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F77E" w14:textId="77777777" w:rsidR="00C8707C" w:rsidRDefault="00C8707C" w:rsidP="00C8707C">
      <w:pPr>
        <w:pStyle w:val="Heading1"/>
        <w:spacing w:before="120"/>
      </w:pPr>
      <w:r>
        <w:t>Policy statement</w:t>
      </w:r>
      <w:r>
        <w:tab/>
      </w:r>
    </w:p>
    <w:p w14:paraId="5097794F" w14:textId="77777777" w:rsidR="00C8707C" w:rsidRPr="00CF3444" w:rsidRDefault="00C8707C" w:rsidP="00C8707C">
      <w:pPr>
        <w:spacing w:line="271" w:lineRule="auto"/>
        <w:rPr>
          <w:lang w:val="en-US"/>
        </w:rPr>
      </w:pPr>
      <w:r w:rsidRPr="00CF3444">
        <w:rPr>
          <w:lang w:val="en-US"/>
        </w:rPr>
        <w:t xml:space="preserve">At Goodstart our Purpose is for children to have the learning, development and wellbeing outcomes they need for school and life. </w:t>
      </w:r>
    </w:p>
    <w:p w14:paraId="5E15B20D" w14:textId="3B65417C" w:rsidR="00C8707C" w:rsidRPr="00CF3444" w:rsidRDefault="00C8707C" w:rsidP="00C8707C">
      <w:pPr>
        <w:spacing w:line="271" w:lineRule="auto"/>
      </w:pPr>
      <w:r w:rsidRPr="00CF3444">
        <w:t xml:space="preserve">As Goodstarters we are part of a thriving and inclusive organisation laying the foundation for better lives through exceptional quality learning. We are aware of our impact as Australia’s largest provider of early learning and care and our role in providing amazing experiences. We are deeply committed to reconciliation and safety. </w:t>
      </w:r>
    </w:p>
    <w:p w14:paraId="015C7B36" w14:textId="77777777" w:rsidR="00C8707C" w:rsidRDefault="00C8707C" w:rsidP="00C8707C">
      <w:pPr>
        <w:pStyle w:val="Heading2"/>
      </w:pPr>
      <w:r>
        <w:t xml:space="preserve">What does this policy </w:t>
      </w:r>
      <w:r w:rsidRPr="00A33FD3">
        <w:t>apply</w:t>
      </w:r>
      <w:r>
        <w:t xml:space="preserve"> to?</w:t>
      </w:r>
      <w:r>
        <w:tab/>
      </w:r>
    </w:p>
    <w:p w14:paraId="53EF7BF7" w14:textId="77777777" w:rsidR="00C8707C" w:rsidRPr="00CF3444" w:rsidRDefault="00C8707C" w:rsidP="00C8707C">
      <w:pPr>
        <w:spacing w:before="60" w:after="120" w:line="271" w:lineRule="auto"/>
        <w:rPr>
          <w:rFonts w:eastAsia="Calibri"/>
        </w:rPr>
      </w:pPr>
      <w:bookmarkStart w:id="0" w:name="_Hlk104561924"/>
      <w:r w:rsidRPr="00CF3444">
        <w:rPr>
          <w:rFonts w:eastAsia="Calibri"/>
        </w:rPr>
        <w:t xml:space="preserve">Our Code of Conduct makes clear our expectations of us as Goodstarters. It applies to anyone representing Goodstart - including centre and CSO team members, board members, students, volunteers, interns, and service providers. </w:t>
      </w:r>
    </w:p>
    <w:p w14:paraId="25739929" w14:textId="77777777" w:rsidR="00C8707C" w:rsidRPr="00CF3444" w:rsidRDefault="00C8707C" w:rsidP="00C8707C">
      <w:pPr>
        <w:spacing w:before="60" w:after="120" w:line="271" w:lineRule="auto"/>
        <w:rPr>
          <w:rFonts w:eastAsia="Century Gothic"/>
        </w:rPr>
      </w:pPr>
      <w:r w:rsidRPr="00CF3444">
        <w:rPr>
          <w:rFonts w:eastAsia="Calibri"/>
        </w:rPr>
        <w:t xml:space="preserve">We are a </w:t>
      </w:r>
      <w:hyperlink r:id="rId11" w:history="1">
        <w:r w:rsidRPr="00CF3444">
          <w:rPr>
            <w:rFonts w:eastAsia="Calibri"/>
            <w:color w:val="0563C1"/>
            <w:u w:val="single"/>
          </w:rPr>
          <w:t>Child Safe Organisation</w:t>
        </w:r>
      </w:hyperlink>
      <w:r w:rsidRPr="00CF3444">
        <w:rPr>
          <w:rFonts w:eastAsia="Calibri"/>
        </w:rPr>
        <w:t xml:space="preserve"> where children are at the heart of everything we do. </w:t>
      </w:r>
    </w:p>
    <w:p w14:paraId="5EC78472" w14:textId="77777777" w:rsidR="00C8707C" w:rsidRPr="00CF3444" w:rsidRDefault="00C8707C" w:rsidP="00C8707C">
      <w:pPr>
        <w:spacing w:before="60" w:after="120" w:line="271" w:lineRule="auto"/>
        <w:rPr>
          <w:rFonts w:eastAsia="Calibri"/>
        </w:rPr>
      </w:pPr>
      <w:r w:rsidRPr="00CF3444">
        <w:rPr>
          <w:rFonts w:eastAsia="Calibri"/>
        </w:rPr>
        <w:t xml:space="preserve">The Goodstart Code of Conduct helps us to align with our </w:t>
      </w:r>
      <w:hyperlink r:id="rId12" w:history="1">
        <w:r w:rsidRPr="00CF3444">
          <w:rPr>
            <w:rFonts w:eastAsia="Calibri"/>
            <w:color w:val="0563C1"/>
            <w:u w:val="single"/>
          </w:rPr>
          <w:t>Guiding Principles</w:t>
        </w:r>
      </w:hyperlink>
      <w:r w:rsidRPr="00CF3444">
        <w:rPr>
          <w:rFonts w:eastAsia="Calibri"/>
        </w:rPr>
        <w:t xml:space="preserve">, our </w:t>
      </w:r>
      <w:hyperlink r:id="rId13" w:history="1">
        <w:r w:rsidRPr="00CF3444">
          <w:rPr>
            <w:rFonts w:eastAsia="Calibri"/>
            <w:color w:val="0563C1"/>
            <w:u w:val="single"/>
          </w:rPr>
          <w:t>Foundations</w:t>
        </w:r>
      </w:hyperlink>
      <w:r w:rsidRPr="00CF3444">
        <w:rPr>
          <w:rFonts w:eastAsia="Calibri"/>
        </w:rPr>
        <w:t xml:space="preserve">, our </w:t>
      </w:r>
      <w:hyperlink r:id="rId14" w:history="1">
        <w:r w:rsidRPr="00CF3444">
          <w:rPr>
            <w:rFonts w:eastAsia="Calibri"/>
            <w:color w:val="0563C1"/>
            <w:u w:val="single"/>
          </w:rPr>
          <w:t>Safety Commitment</w:t>
        </w:r>
      </w:hyperlink>
      <w:r w:rsidRPr="00CF3444">
        <w:rPr>
          <w:rFonts w:eastAsia="Calibri"/>
        </w:rPr>
        <w:t xml:space="preserve"> and our </w:t>
      </w:r>
      <w:hyperlink r:id="rId15">
        <w:r w:rsidRPr="00CF3444">
          <w:rPr>
            <w:rFonts w:eastAsia="Calibri"/>
            <w:color w:val="0563C1"/>
            <w:u w:val="single"/>
          </w:rPr>
          <w:t>Child Safe Behaviour Standards</w:t>
        </w:r>
      </w:hyperlink>
      <w:r w:rsidRPr="00CF3444">
        <w:rPr>
          <w:rFonts w:eastAsia="Calibri"/>
          <w:color w:val="0563C1"/>
          <w:u w:val="single"/>
        </w:rPr>
        <w:t xml:space="preserve"> </w:t>
      </w:r>
      <w:r w:rsidRPr="00CF3444">
        <w:rPr>
          <w:rFonts w:eastAsia="Calibri"/>
        </w:rPr>
        <w:t xml:space="preserve">as well as our </w:t>
      </w:r>
      <w:hyperlink r:id="rId16" w:history="1">
        <w:r w:rsidRPr="00CF3444">
          <w:rPr>
            <w:rFonts w:eastAsia="Calibri"/>
            <w:color w:val="0563C1"/>
            <w:u w:val="single"/>
          </w:rPr>
          <w:t>Policies and Procedures</w:t>
        </w:r>
      </w:hyperlink>
      <w:r w:rsidRPr="00CF3444">
        <w:rPr>
          <w:rFonts w:eastAsia="Calibri"/>
        </w:rPr>
        <w:t xml:space="preserve"> so we can make the right decisions every day. </w:t>
      </w:r>
      <w:r w:rsidRPr="00CF3444">
        <w:rPr>
          <w:rFonts w:eastAsia="Calibri"/>
          <w:b/>
          <w:bCs/>
        </w:rPr>
        <w:t>As a Goodstarter I will:</w:t>
      </w:r>
    </w:p>
    <w:p w14:paraId="2730FF5A" w14:textId="77777777" w:rsidR="00C8707C" w:rsidRPr="00CF3444" w:rsidRDefault="00C8707C" w:rsidP="00C8707C">
      <w:pPr>
        <w:numPr>
          <w:ilvl w:val="0"/>
          <w:numId w:val="17"/>
        </w:numPr>
        <w:spacing w:before="60" w:after="120" w:line="259" w:lineRule="auto"/>
        <w:contextualSpacing/>
        <w:rPr>
          <w:rFonts w:eastAsia="Calibri"/>
          <w:b/>
          <w:bCs/>
          <w:color w:val="auto"/>
        </w:rPr>
      </w:pPr>
      <w:r w:rsidRPr="00CF3444">
        <w:rPr>
          <w:rFonts w:eastAsia="Calibri"/>
          <w:b/>
          <w:bCs/>
        </w:rPr>
        <w:t>Uphold children’s rights</w:t>
      </w:r>
      <w:r w:rsidRPr="00CF3444">
        <w:rPr>
          <w:rFonts w:eastAsia="Calibri"/>
        </w:rPr>
        <w:t xml:space="preserve"> and ensure all children feel safe, are safe, and are heard. I will follow our</w:t>
      </w:r>
      <w:r w:rsidRPr="00CF3444">
        <w:rPr>
          <w:rFonts w:eastAsia="Calibri"/>
          <w:color w:val="auto"/>
        </w:rPr>
        <w:t xml:space="preserve"> </w:t>
      </w:r>
      <w:hyperlink r:id="rId17">
        <w:r w:rsidRPr="00CF3444">
          <w:rPr>
            <w:rFonts w:eastAsia="Calibri"/>
            <w:color w:val="0563C1"/>
            <w:u w:val="single"/>
          </w:rPr>
          <w:t>Child Safe Behaviour Standards</w:t>
        </w:r>
      </w:hyperlink>
      <w:r w:rsidRPr="00CF3444">
        <w:rPr>
          <w:rFonts w:eastAsia="Calibri"/>
          <w:color w:val="0563C1"/>
          <w:u w:val="single"/>
        </w:rPr>
        <w:t xml:space="preserve"> </w:t>
      </w:r>
      <w:r w:rsidRPr="00CF3444">
        <w:rPr>
          <w:rFonts w:eastAsia="Calibri"/>
        </w:rPr>
        <w:t>and I will</w:t>
      </w:r>
      <w:r w:rsidRPr="00CF3444">
        <w:rPr>
          <w:rFonts w:eastAsia="Calibri"/>
          <w:color w:val="auto"/>
        </w:rPr>
        <w:t xml:space="preserve"> </w:t>
      </w:r>
      <w:hyperlink r:id="rId18" w:history="1">
        <w:r w:rsidRPr="00CF3444">
          <w:rPr>
            <w:rFonts w:eastAsia="Calibri"/>
            <w:color w:val="0563C1"/>
            <w:u w:val="single"/>
          </w:rPr>
          <w:t>Look, Do, Tell</w:t>
        </w:r>
      </w:hyperlink>
      <w:r w:rsidRPr="00CF3444">
        <w:rPr>
          <w:rFonts w:eastAsia="Calibri"/>
          <w:color w:val="auto"/>
        </w:rPr>
        <w:t xml:space="preserve"> </w:t>
      </w:r>
      <w:r w:rsidRPr="00CF3444">
        <w:rPr>
          <w:rFonts w:eastAsia="Calibri"/>
        </w:rPr>
        <w:t>to respond to any allegation or suspicion of child abuse, neglect or harm, at all times (when I’m at Goodstart and when I’m not at Goodstart, including online).</w:t>
      </w:r>
      <w:r w:rsidRPr="00CF3444">
        <w:rPr>
          <w:rFonts w:eastAsia="Calibri"/>
          <w:color w:val="auto"/>
        </w:rPr>
        <w:t xml:space="preserve">  </w:t>
      </w:r>
      <w:r w:rsidRPr="00CF3444">
        <w:rPr>
          <w:rFonts w:eastAsia="Calibri"/>
          <w:color w:val="auto"/>
        </w:rPr>
        <w:br/>
      </w:r>
    </w:p>
    <w:p w14:paraId="1DC0F5CA" w14:textId="77777777" w:rsidR="00C8707C" w:rsidRPr="00CF3444" w:rsidRDefault="00C8707C" w:rsidP="00C8707C">
      <w:pPr>
        <w:numPr>
          <w:ilvl w:val="0"/>
          <w:numId w:val="17"/>
        </w:numPr>
        <w:spacing w:before="60" w:after="120" w:line="259" w:lineRule="auto"/>
        <w:contextualSpacing/>
        <w:rPr>
          <w:rFonts w:eastAsia="Calibri"/>
        </w:rPr>
      </w:pPr>
      <w:r w:rsidRPr="00CF3444">
        <w:rPr>
          <w:rFonts w:eastAsia="Calibri"/>
          <w:b/>
          <w:bCs/>
        </w:rPr>
        <w:t>Act with honesty and integrity</w:t>
      </w:r>
      <w:r w:rsidRPr="00CF3444">
        <w:rPr>
          <w:rFonts w:eastAsia="Calibri"/>
        </w:rPr>
        <w:t xml:space="preserve"> as I actively reimagine what’s possible, start with trust, take initiative, focus where it matters, create stronger solutions together, and amplify impact. I will treat children, families and colleagues with kindness and respect. I will not tolerate racism, bullying or harassment. I will speak up if I see or suspect behaviour that is not in line with our Code of Conduct. </w:t>
      </w:r>
      <w:r w:rsidRPr="00CF3444">
        <w:rPr>
          <w:rFonts w:eastAsia="Calibri"/>
        </w:rPr>
        <w:br/>
      </w:r>
    </w:p>
    <w:p w14:paraId="0EA214E9" w14:textId="77777777" w:rsidR="00C8707C" w:rsidRPr="00CF3444" w:rsidRDefault="00C8707C" w:rsidP="00C8707C">
      <w:pPr>
        <w:numPr>
          <w:ilvl w:val="0"/>
          <w:numId w:val="17"/>
        </w:numPr>
        <w:spacing w:before="60" w:after="120" w:line="259" w:lineRule="auto"/>
        <w:contextualSpacing/>
        <w:rPr>
          <w:rFonts w:eastAsia="Calibri"/>
          <w:color w:val="auto"/>
        </w:rPr>
      </w:pPr>
      <w:r w:rsidRPr="00CF3444">
        <w:rPr>
          <w:rFonts w:eastAsia="Calibri"/>
          <w:b/>
          <w:bCs/>
        </w:rPr>
        <w:t>Contribute to our Purpose and commitment to children</w:t>
      </w:r>
      <w:r w:rsidRPr="00CF3444">
        <w:rPr>
          <w:rFonts w:eastAsia="Calibri"/>
        </w:rPr>
        <w:t xml:space="preserve"> by focusing on our strategic goals and keeping all children and Goodstarters safe and well. I will support diversity and inclusion for everyone and encourage children to express their culture and enjoy their cultural rights. I will continue our reconciliation journey so that First Nations children, families and Goodstarters choose to come, share and stay.</w:t>
      </w:r>
      <w:r w:rsidRPr="00CF3444">
        <w:rPr>
          <w:rFonts w:eastAsia="Calibri"/>
          <w:color w:val="auto"/>
        </w:rPr>
        <w:t xml:space="preserve">  </w:t>
      </w:r>
      <w:r w:rsidRPr="00CF3444">
        <w:rPr>
          <w:rFonts w:eastAsia="Calibri"/>
          <w:color w:val="auto"/>
        </w:rPr>
        <w:br/>
      </w:r>
    </w:p>
    <w:p w14:paraId="7B08EFE7" w14:textId="77777777" w:rsidR="00C8707C" w:rsidRPr="00CF3444" w:rsidRDefault="00C8707C" w:rsidP="00C8707C">
      <w:pPr>
        <w:numPr>
          <w:ilvl w:val="0"/>
          <w:numId w:val="17"/>
        </w:numPr>
        <w:spacing w:before="60" w:after="120" w:line="259" w:lineRule="auto"/>
        <w:contextualSpacing/>
        <w:rPr>
          <w:rFonts w:eastAsia="Calibri"/>
          <w:color w:val="auto"/>
        </w:rPr>
      </w:pPr>
      <w:r w:rsidRPr="00CF3444">
        <w:rPr>
          <w:rFonts w:eastAsia="Calibri"/>
          <w:b/>
          <w:bCs/>
        </w:rPr>
        <w:t>Be professional and respectful</w:t>
      </w:r>
      <w:r w:rsidRPr="00CF3444">
        <w:rPr>
          <w:rFonts w:eastAsia="Calibri"/>
        </w:rPr>
        <w:t xml:space="preserve"> including acting ethically and aiming for excellence. I will be the best Goodstart ambassador I can be at all times, including on social media. I will recognise and manage any potential or perceived conflicts of interest and I will respect confidentiality and privacy principles.</w:t>
      </w:r>
      <w:r w:rsidRPr="00CF3444">
        <w:rPr>
          <w:rFonts w:eastAsia="Calibri"/>
          <w:color w:val="auto"/>
        </w:rPr>
        <w:t xml:space="preserve"> </w:t>
      </w:r>
      <w:r w:rsidRPr="00CF3444">
        <w:rPr>
          <w:rFonts w:eastAsia="Calibri"/>
        </w:rPr>
        <w:br/>
      </w:r>
    </w:p>
    <w:p w14:paraId="20E87924" w14:textId="77777777" w:rsidR="00C8707C" w:rsidRPr="00CF3444" w:rsidRDefault="00C8707C" w:rsidP="00C8707C">
      <w:pPr>
        <w:numPr>
          <w:ilvl w:val="0"/>
          <w:numId w:val="17"/>
        </w:numPr>
        <w:spacing w:before="60" w:after="120" w:line="259" w:lineRule="auto"/>
        <w:ind w:left="357" w:hanging="357"/>
        <w:rPr>
          <w:rFonts w:eastAsia="Calibri"/>
        </w:rPr>
      </w:pPr>
      <w:r w:rsidRPr="00CF3444">
        <w:rPr>
          <w:rFonts w:eastAsia="Calibri"/>
          <w:b/>
          <w:bCs/>
        </w:rPr>
        <w:t>Understand and carry out all the requirements of my role</w:t>
      </w:r>
      <w:r w:rsidRPr="00CF3444">
        <w:rPr>
          <w:rFonts w:eastAsia="Calibri"/>
        </w:rPr>
        <w:t xml:space="preserve"> including policy, procedures and frameworks, information sharing and record keeping, completing all mandatory training and keeping certifications up to date. I will uphold our safety commitment to keep the safety of myself and others part of every decision I make and every action I take</w:t>
      </w:r>
      <w:r w:rsidRPr="00CF3444">
        <w:rPr>
          <w:rFonts w:eastAsia="Calibri"/>
          <w:color w:val="auto"/>
        </w:rPr>
        <w:t xml:space="preserve">. </w:t>
      </w:r>
    </w:p>
    <w:p w14:paraId="117C1640" w14:textId="77777777" w:rsidR="00C8707C" w:rsidRPr="00CF3444" w:rsidRDefault="00C8707C" w:rsidP="00C8707C">
      <w:pPr>
        <w:spacing w:before="120" w:after="120" w:line="271" w:lineRule="auto"/>
        <w:rPr>
          <w:rFonts w:eastAsia="Calibri"/>
        </w:rPr>
      </w:pPr>
      <w:r w:rsidRPr="00CF3444">
        <w:rPr>
          <w:rFonts w:eastAsia="Calibri"/>
        </w:rPr>
        <w:t xml:space="preserve">If I suspect a breach of this Code of Conduct or I believe that child abuse, neglect or harm has occurred or is at risk of occurring I will speak up to someone appropriate (e.g. my leader, their leader, the People Team, a designated Whistleblower Protection Officer, or the GoodCall line). </w:t>
      </w:r>
    </w:p>
    <w:p w14:paraId="606E4341" w14:textId="77777777" w:rsidR="00C8707C" w:rsidRPr="00CF3444" w:rsidRDefault="00C8707C" w:rsidP="00C8707C">
      <w:pPr>
        <w:spacing w:before="60" w:after="120" w:line="271" w:lineRule="auto"/>
        <w:rPr>
          <w:rFonts w:eastAsia="Calibri"/>
        </w:rPr>
      </w:pPr>
      <w:r w:rsidRPr="00CF3444">
        <w:rPr>
          <w:rFonts w:eastAsia="Calibri"/>
        </w:rPr>
        <w:lastRenderedPageBreak/>
        <w:t xml:space="preserve">At Goodstart we take our Code of Conduct seriously – it is how we achieve our Purpose and it is part of being a Goodstarter. </w:t>
      </w:r>
    </w:p>
    <w:bookmarkEnd w:id="0"/>
    <w:p w14:paraId="0CA8E3AA" w14:textId="77777777" w:rsidR="007E159E" w:rsidRDefault="007E159E" w:rsidP="007E159E">
      <w:pPr>
        <w:pStyle w:val="Heading1"/>
      </w:pPr>
      <w:r>
        <w:t>Responsibilities</w:t>
      </w:r>
      <w:r>
        <w:tab/>
      </w:r>
    </w:p>
    <w:p w14:paraId="6345C26F" w14:textId="77777777" w:rsidR="00C8707C" w:rsidRDefault="00C8707C" w:rsidP="00C8707C">
      <w:r>
        <w:t xml:space="preserve">This policy is to be implemented by:  All </w:t>
      </w:r>
      <w:r w:rsidRPr="00240CE4">
        <w:t xml:space="preserve">employees (permanent, temporary and casual), independent contractors (i.e non- employees), volunteers, </w:t>
      </w:r>
      <w:r>
        <w:t>Board members</w:t>
      </w:r>
      <w:r w:rsidRPr="00240CE4">
        <w:t xml:space="preserve"> and other</w:t>
      </w:r>
      <w:r>
        <w:t>s acting on behalf of Goodstart</w:t>
      </w:r>
    </w:p>
    <w:p w14:paraId="4632A67B" w14:textId="4053A09F" w:rsidR="003C3703" w:rsidRDefault="003C3703" w:rsidP="00C8707C"/>
    <w:sectPr w:rsidR="003C3703" w:rsidSect="007E159E">
      <w:headerReference w:type="even" r:id="rId19"/>
      <w:headerReference w:type="default" r:id="rId20"/>
      <w:footerReference w:type="even" r:id="rId21"/>
      <w:footerReference w:type="default" r:id="rId22"/>
      <w:headerReference w:type="first" r:id="rId23"/>
      <w:footerReference w:type="first" r:id="rId24"/>
      <w:pgSz w:w="11906" w:h="16838"/>
      <w:pgMar w:top="1526"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7EADD" w14:textId="77777777" w:rsidR="00B40362" w:rsidRDefault="00B40362" w:rsidP="00716081">
      <w:pPr>
        <w:spacing w:after="0" w:line="240" w:lineRule="auto"/>
      </w:pPr>
      <w:r>
        <w:separator/>
      </w:r>
    </w:p>
  </w:endnote>
  <w:endnote w:type="continuationSeparator" w:id="0">
    <w:p w14:paraId="1303AB6C" w14:textId="77777777" w:rsidR="00B40362" w:rsidRDefault="00B40362" w:rsidP="0071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ACDF" w14:textId="77777777" w:rsidR="00011706" w:rsidRDefault="00011706">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4102" w14:textId="77777777" w:rsidR="00716081" w:rsidRDefault="00716081" w:rsidP="00716081">
    <w:pPr>
      <w:pStyle w:val="Footer"/>
    </w:pPr>
    <w:r>
      <w:rPr>
        <w:noProof/>
        <w:lang w:eastAsia="en-AU"/>
      </w:rPr>
      <w:drawing>
        <wp:anchor distT="0" distB="0" distL="114300" distR="114300" simplePos="0" relativeHeight="251661312" behindDoc="1" locked="0" layoutInCell="1" allowOverlap="1" wp14:anchorId="603ED9D5" wp14:editId="6637AA40">
          <wp:simplePos x="0" y="0"/>
          <wp:positionH relativeFrom="column">
            <wp:posOffset>-467360</wp:posOffset>
          </wp:positionH>
          <wp:positionV relativeFrom="paragraph">
            <wp:posOffset>-296174</wp:posOffset>
          </wp:positionV>
          <wp:extent cx="7549982" cy="1400400"/>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982" cy="1400400"/>
                  </a:xfrm>
                  <a:prstGeom prst="rect">
                    <a:avLst/>
                  </a:prstGeom>
                </pic:spPr>
              </pic:pic>
            </a:graphicData>
          </a:graphic>
        </wp:anchor>
      </w:drawing>
    </w:r>
    <w:r>
      <w:tab/>
    </w:r>
  </w:p>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716081" w:rsidRPr="002B7504" w14:paraId="62D18ADD" w14:textId="77777777" w:rsidTr="00E27168">
      <w:trPr>
        <w:trHeight w:val="198"/>
      </w:trPr>
      <w:tc>
        <w:tcPr>
          <w:tcW w:w="2325" w:type="dxa"/>
          <w:gridSpan w:val="3"/>
          <w:tcBorders>
            <w:right w:val="single" w:sz="4" w:space="0" w:color="4F4F4F"/>
          </w:tcBorders>
          <w:shd w:val="clear" w:color="auto" w:fill="4F4F4F"/>
          <w:vAlign w:val="center"/>
        </w:tcPr>
        <w:p w14:paraId="6530AD89" w14:textId="77777777" w:rsidR="00716081" w:rsidRPr="00072B38" w:rsidRDefault="00716081" w:rsidP="00E27168">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177E495F" w14:textId="514FFA96" w:rsidR="00716081" w:rsidRPr="00B145D0" w:rsidRDefault="008A08CA" w:rsidP="00E27168">
          <w:pPr>
            <w:pStyle w:val="IntenseQuote"/>
            <w:rPr>
              <w:rStyle w:val="SubtleReference"/>
              <w:b/>
            </w:rPr>
          </w:pPr>
          <w:r>
            <w:t>BM1 Code of Conduct P</w:t>
          </w:r>
          <w:r w:rsidR="00097349">
            <w:t>OLICY</w:t>
          </w:r>
        </w:p>
      </w:tc>
    </w:tr>
    <w:tr w:rsidR="00E678F9" w:rsidRPr="002B7504" w14:paraId="00C95FFD" w14:textId="77777777" w:rsidTr="00E678F9">
      <w:trPr>
        <w:trHeight w:val="198"/>
      </w:trPr>
      <w:tc>
        <w:tcPr>
          <w:tcW w:w="1134" w:type="dxa"/>
          <w:vAlign w:val="center"/>
        </w:tcPr>
        <w:p w14:paraId="1BC939D2" w14:textId="77777777" w:rsidR="00E678F9" w:rsidRPr="00072B38" w:rsidRDefault="00E678F9" w:rsidP="00E678F9">
          <w:pPr>
            <w:pStyle w:val="Quote"/>
            <w:rPr>
              <w:b/>
            </w:rPr>
          </w:pPr>
          <w:r>
            <w:t>CONTENT OWNER</w:t>
          </w:r>
        </w:p>
      </w:tc>
      <w:tc>
        <w:tcPr>
          <w:tcW w:w="2268" w:type="dxa"/>
          <w:gridSpan w:val="4"/>
          <w:tcBorders>
            <w:right w:val="single" w:sz="4" w:space="0" w:color="4F4F4F"/>
          </w:tcBorders>
          <w:vAlign w:val="center"/>
        </w:tcPr>
        <w:p w14:paraId="11BBF898" w14:textId="77777777" w:rsidR="00E678F9" w:rsidRPr="00446F6F" w:rsidRDefault="00E678F9" w:rsidP="00E678F9">
          <w:pPr>
            <w:pStyle w:val="Quote"/>
          </w:pPr>
          <w:r>
            <w:t>Goodstart Board</w:t>
          </w:r>
        </w:p>
      </w:tc>
      <w:tc>
        <w:tcPr>
          <w:tcW w:w="1134" w:type="dxa"/>
          <w:gridSpan w:val="2"/>
          <w:tcBorders>
            <w:right w:val="single" w:sz="4" w:space="0" w:color="4F4F4F"/>
          </w:tcBorders>
          <w:vAlign w:val="center"/>
        </w:tcPr>
        <w:p w14:paraId="733CA7BF" w14:textId="77777777" w:rsidR="00E678F9" w:rsidRPr="00072B38" w:rsidRDefault="00E678F9" w:rsidP="00E678F9">
          <w:pPr>
            <w:pStyle w:val="Quote"/>
            <w:rPr>
              <w:b/>
            </w:rPr>
          </w:pPr>
          <w:r>
            <w:t>DOCUMENT AUTHOR</w:t>
          </w:r>
        </w:p>
      </w:tc>
      <w:tc>
        <w:tcPr>
          <w:tcW w:w="2184" w:type="dxa"/>
          <w:gridSpan w:val="2"/>
          <w:tcBorders>
            <w:right w:val="single" w:sz="4" w:space="0" w:color="4F4F4F"/>
          </w:tcBorders>
          <w:vAlign w:val="center"/>
        </w:tcPr>
        <w:p w14:paraId="78FC43FE" w14:textId="0682AFD7" w:rsidR="00E678F9" w:rsidRPr="00446F6F" w:rsidRDefault="001E1749" w:rsidP="00E678F9">
          <w:pPr>
            <w:pStyle w:val="Quote"/>
          </w:pPr>
          <w:r>
            <w:t>Lois Aumuller, Company Secretary</w:t>
          </w:r>
        </w:p>
      </w:tc>
    </w:tr>
    <w:tr w:rsidR="00097349" w:rsidRPr="002B7504" w14:paraId="777A3BC9" w14:textId="77777777" w:rsidTr="00E27168">
      <w:trPr>
        <w:trHeight w:val="198"/>
      </w:trPr>
      <w:tc>
        <w:tcPr>
          <w:tcW w:w="1134" w:type="dxa"/>
          <w:vAlign w:val="center"/>
        </w:tcPr>
        <w:p w14:paraId="48741200" w14:textId="77777777" w:rsidR="00097349" w:rsidRPr="00072B38" w:rsidRDefault="00097349" w:rsidP="00097349">
          <w:pPr>
            <w:pStyle w:val="Quote"/>
            <w:rPr>
              <w:b/>
            </w:rPr>
          </w:pPr>
          <w:r w:rsidRPr="00072B38">
            <w:rPr>
              <w:b/>
            </w:rPr>
            <w:t>DATE PUBLISHED</w:t>
          </w:r>
        </w:p>
      </w:tc>
      <w:tc>
        <w:tcPr>
          <w:tcW w:w="807" w:type="dxa"/>
          <w:vAlign w:val="center"/>
        </w:tcPr>
        <w:p w14:paraId="27E36078" w14:textId="2D8A3A3A" w:rsidR="00097349" w:rsidRPr="00446F6F" w:rsidRDefault="00097349" w:rsidP="00097349">
          <w:pPr>
            <w:pStyle w:val="Quote"/>
            <w:rPr>
              <w:b/>
            </w:rPr>
          </w:pPr>
          <w:r>
            <w:t>01/07/2023</w:t>
          </w:r>
        </w:p>
      </w:tc>
      <w:tc>
        <w:tcPr>
          <w:tcW w:w="1304" w:type="dxa"/>
          <w:gridSpan w:val="2"/>
          <w:tcBorders>
            <w:right w:val="single" w:sz="4" w:space="0" w:color="4F4F4F"/>
          </w:tcBorders>
          <w:vAlign w:val="center"/>
        </w:tcPr>
        <w:p w14:paraId="58F8B20F" w14:textId="35C4CBC1" w:rsidR="00097349" w:rsidRPr="00072B38" w:rsidRDefault="00097349" w:rsidP="00097349">
          <w:pPr>
            <w:pStyle w:val="Quote"/>
            <w:rPr>
              <w:b/>
            </w:rPr>
          </w:pPr>
          <w:r w:rsidRPr="00072B38">
            <w:rPr>
              <w:b/>
            </w:rPr>
            <w:t>DOCUMENT VERSION</w:t>
          </w:r>
        </w:p>
      </w:tc>
      <w:tc>
        <w:tcPr>
          <w:tcW w:w="923" w:type="dxa"/>
          <w:gridSpan w:val="2"/>
          <w:tcBorders>
            <w:right w:val="single" w:sz="4" w:space="0" w:color="4F4F4F"/>
          </w:tcBorders>
          <w:vAlign w:val="center"/>
        </w:tcPr>
        <w:p w14:paraId="57D3DAD1" w14:textId="1FAB7C98" w:rsidR="00097349" w:rsidRPr="00446F6F" w:rsidRDefault="00097349" w:rsidP="00097349">
          <w:pPr>
            <w:pStyle w:val="Quote"/>
          </w:pPr>
          <w:r>
            <w:t>V19.0</w:t>
          </w:r>
        </w:p>
      </w:tc>
      <w:tc>
        <w:tcPr>
          <w:tcW w:w="1276" w:type="dxa"/>
          <w:gridSpan w:val="2"/>
          <w:tcBorders>
            <w:right w:val="single" w:sz="4" w:space="0" w:color="4F4F4F"/>
          </w:tcBorders>
          <w:vAlign w:val="center"/>
        </w:tcPr>
        <w:p w14:paraId="757E56F2" w14:textId="3BDAB859" w:rsidR="00097349" w:rsidRPr="00072B38" w:rsidRDefault="00097349" w:rsidP="00097349">
          <w:pPr>
            <w:pStyle w:val="Quote"/>
            <w:rPr>
              <w:b/>
            </w:rPr>
          </w:pPr>
          <w:r w:rsidRPr="00072B38">
            <w:rPr>
              <w:b/>
            </w:rPr>
            <w:t>REVISION DUE DATE</w:t>
          </w:r>
        </w:p>
      </w:tc>
      <w:tc>
        <w:tcPr>
          <w:tcW w:w="1276" w:type="dxa"/>
          <w:tcBorders>
            <w:right w:val="single" w:sz="4" w:space="0" w:color="4F4F4F"/>
          </w:tcBorders>
          <w:vAlign w:val="center"/>
        </w:tcPr>
        <w:p w14:paraId="0ADA65A6" w14:textId="1629DE97" w:rsidR="00097349" w:rsidRPr="009779BE" w:rsidRDefault="00097349" w:rsidP="00097349">
          <w:pPr>
            <w:pStyle w:val="Quote"/>
          </w:pPr>
          <w:r>
            <w:t>30/06/2024</w:t>
          </w:r>
        </w:p>
      </w:tc>
    </w:tr>
    <w:tr w:rsidR="00E678F9" w:rsidRPr="008B17B0" w14:paraId="71D2932C" w14:textId="77777777" w:rsidTr="00E27168">
      <w:trPr>
        <w:trHeight w:val="198"/>
      </w:trPr>
      <w:tc>
        <w:tcPr>
          <w:tcW w:w="6720" w:type="dxa"/>
          <w:gridSpan w:val="9"/>
          <w:tcBorders>
            <w:right w:val="single" w:sz="4" w:space="0" w:color="4F4F4F"/>
          </w:tcBorders>
          <w:vAlign w:val="center"/>
        </w:tcPr>
        <w:p w14:paraId="27548DD9" w14:textId="77777777" w:rsidR="00E678F9" w:rsidRPr="009779BE" w:rsidRDefault="00E678F9" w:rsidP="00E678F9">
          <w:pPr>
            <w:pStyle w:val="Quote"/>
          </w:pPr>
          <w:r w:rsidRPr="009779BE">
            <w:t xml:space="preserve">Ensure you are using the latest version of this policy. </w:t>
          </w:r>
        </w:p>
      </w:tc>
    </w:tr>
    <w:tr w:rsidR="00E678F9" w:rsidRPr="008B17B0" w14:paraId="5AFACDA1" w14:textId="77777777" w:rsidTr="00E27168">
      <w:trPr>
        <w:trHeight w:val="198"/>
      </w:trPr>
      <w:tc>
        <w:tcPr>
          <w:tcW w:w="6720" w:type="dxa"/>
          <w:gridSpan w:val="9"/>
          <w:tcBorders>
            <w:right w:val="single" w:sz="4" w:space="0" w:color="4F4F4F"/>
          </w:tcBorders>
          <w:vAlign w:val="center"/>
        </w:tcPr>
        <w:p w14:paraId="3664FAEB" w14:textId="77777777" w:rsidR="00E678F9" w:rsidRPr="009779BE" w:rsidRDefault="00E678F9" w:rsidP="00E678F9">
          <w:pPr>
            <w:pStyle w:val="Quote"/>
          </w:pPr>
          <w:r>
            <w:t>Warning – uncontrolled when printed. This document is current at the time of printing and may be subject to change without notice.</w:t>
          </w:r>
        </w:p>
      </w:tc>
    </w:tr>
  </w:tbl>
  <w:p w14:paraId="62AF8588" w14:textId="77777777" w:rsidR="00716081" w:rsidRDefault="00716081" w:rsidP="00716081">
    <w:pPr>
      <w:pStyle w:val="Footer"/>
    </w:pPr>
  </w:p>
  <w:p w14:paraId="02A2AFC4" w14:textId="77777777" w:rsidR="00716081" w:rsidRDefault="007160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4BC0" w14:textId="77777777" w:rsidR="007E159E" w:rsidRDefault="007E159E" w:rsidP="007E159E">
    <w:pPr>
      <w:pStyle w:val="Footer"/>
    </w:pPr>
    <w:r>
      <w:rPr>
        <w:noProof/>
        <w:lang w:eastAsia="en-AU"/>
      </w:rPr>
      <w:drawing>
        <wp:anchor distT="0" distB="0" distL="114300" distR="114300" simplePos="0" relativeHeight="251667456" behindDoc="1" locked="0" layoutInCell="1" allowOverlap="1" wp14:anchorId="43B20A16" wp14:editId="2039D2EC">
          <wp:simplePos x="0" y="0"/>
          <wp:positionH relativeFrom="column">
            <wp:posOffset>-467995</wp:posOffset>
          </wp:positionH>
          <wp:positionV relativeFrom="paragraph">
            <wp:posOffset>-287284</wp:posOffset>
          </wp:positionV>
          <wp:extent cx="7549982" cy="1400400"/>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982" cy="1400400"/>
                  </a:xfrm>
                  <a:prstGeom prst="rect">
                    <a:avLst/>
                  </a:prstGeom>
                </pic:spPr>
              </pic:pic>
            </a:graphicData>
          </a:graphic>
        </wp:anchor>
      </w:drawing>
    </w:r>
    <w:r>
      <w:tab/>
    </w:r>
  </w:p>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7E159E" w:rsidRPr="002B7504" w14:paraId="7EF8831A" w14:textId="77777777" w:rsidTr="002677BD">
      <w:trPr>
        <w:trHeight w:val="198"/>
      </w:trPr>
      <w:tc>
        <w:tcPr>
          <w:tcW w:w="2325" w:type="dxa"/>
          <w:gridSpan w:val="3"/>
          <w:tcBorders>
            <w:right w:val="single" w:sz="4" w:space="0" w:color="4F4F4F"/>
          </w:tcBorders>
          <w:shd w:val="clear" w:color="auto" w:fill="4F4F4F"/>
          <w:vAlign w:val="center"/>
        </w:tcPr>
        <w:p w14:paraId="6241E39C" w14:textId="77777777" w:rsidR="007E159E" w:rsidRPr="00072B38" w:rsidRDefault="007E159E" w:rsidP="002677BD">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14C5AFDE" w14:textId="449BDF03" w:rsidR="007E159E" w:rsidRPr="00B145D0" w:rsidRDefault="002C5FAD" w:rsidP="002677BD">
          <w:pPr>
            <w:pStyle w:val="IntenseQuote"/>
            <w:rPr>
              <w:rStyle w:val="SubtleReference"/>
              <w:b/>
            </w:rPr>
          </w:pPr>
          <w:r>
            <w:t>BM1 Code of Conduct</w:t>
          </w:r>
          <w:r w:rsidR="00097349">
            <w:t xml:space="preserve"> POLICY </w:t>
          </w:r>
        </w:p>
      </w:tc>
    </w:tr>
    <w:tr w:rsidR="007E159E" w:rsidRPr="002B7504" w14:paraId="5FEE9AD7" w14:textId="77777777" w:rsidTr="002677BD">
      <w:trPr>
        <w:trHeight w:val="198"/>
      </w:trPr>
      <w:tc>
        <w:tcPr>
          <w:tcW w:w="1134" w:type="dxa"/>
          <w:vAlign w:val="center"/>
        </w:tcPr>
        <w:p w14:paraId="1ECA8A23" w14:textId="77777777" w:rsidR="007E159E" w:rsidRPr="00072B38" w:rsidRDefault="005507A4" w:rsidP="002677BD">
          <w:pPr>
            <w:pStyle w:val="Quote"/>
            <w:rPr>
              <w:b/>
            </w:rPr>
          </w:pPr>
          <w:r>
            <w:t>CONTENT</w:t>
          </w:r>
          <w:r w:rsidR="007E159E" w:rsidRPr="00072B38">
            <w:rPr>
              <w:b/>
            </w:rPr>
            <w:t xml:space="preserve"> OWNER </w:t>
          </w:r>
        </w:p>
      </w:tc>
      <w:tc>
        <w:tcPr>
          <w:tcW w:w="2268" w:type="dxa"/>
          <w:gridSpan w:val="4"/>
          <w:tcBorders>
            <w:right w:val="single" w:sz="4" w:space="0" w:color="4F4F4F"/>
          </w:tcBorders>
          <w:vAlign w:val="center"/>
        </w:tcPr>
        <w:p w14:paraId="5B2226C5" w14:textId="77777777" w:rsidR="007E159E" w:rsidRPr="00446F6F" w:rsidRDefault="002C5FAD" w:rsidP="008F42ED">
          <w:pPr>
            <w:pStyle w:val="Quote"/>
          </w:pPr>
          <w:r>
            <w:t>Goodstart Board</w:t>
          </w:r>
        </w:p>
      </w:tc>
      <w:tc>
        <w:tcPr>
          <w:tcW w:w="1134" w:type="dxa"/>
          <w:gridSpan w:val="2"/>
          <w:tcBorders>
            <w:right w:val="single" w:sz="4" w:space="0" w:color="4F4F4F"/>
          </w:tcBorders>
          <w:vAlign w:val="center"/>
        </w:tcPr>
        <w:p w14:paraId="48364D66" w14:textId="77777777" w:rsidR="007E159E" w:rsidRPr="00072B38" w:rsidRDefault="005507A4" w:rsidP="002677BD">
          <w:pPr>
            <w:pStyle w:val="Quote"/>
            <w:rPr>
              <w:b/>
            </w:rPr>
          </w:pPr>
          <w:r>
            <w:t>DOCUMENT AUTHOR</w:t>
          </w:r>
        </w:p>
      </w:tc>
      <w:tc>
        <w:tcPr>
          <w:tcW w:w="2183" w:type="dxa"/>
          <w:gridSpan w:val="2"/>
          <w:tcBorders>
            <w:right w:val="single" w:sz="4" w:space="0" w:color="4F4F4F"/>
          </w:tcBorders>
          <w:vAlign w:val="center"/>
        </w:tcPr>
        <w:p w14:paraId="6644293B" w14:textId="5EA0798F" w:rsidR="007E159E" w:rsidRPr="00446F6F" w:rsidRDefault="001E1749" w:rsidP="008F42ED">
          <w:pPr>
            <w:pStyle w:val="Quote"/>
          </w:pPr>
          <w:r>
            <w:t>Lois Aumuller, Company Secretary</w:t>
          </w:r>
        </w:p>
      </w:tc>
    </w:tr>
    <w:tr w:rsidR="007E159E" w:rsidRPr="002B7504" w14:paraId="149E5AF6" w14:textId="77777777" w:rsidTr="002677BD">
      <w:trPr>
        <w:trHeight w:val="198"/>
      </w:trPr>
      <w:tc>
        <w:tcPr>
          <w:tcW w:w="1134" w:type="dxa"/>
          <w:vAlign w:val="center"/>
        </w:tcPr>
        <w:p w14:paraId="5FB72536" w14:textId="77777777" w:rsidR="007E159E" w:rsidRPr="00072B38" w:rsidRDefault="007E159E" w:rsidP="002677BD">
          <w:pPr>
            <w:pStyle w:val="Quote"/>
            <w:rPr>
              <w:b/>
            </w:rPr>
          </w:pPr>
          <w:r w:rsidRPr="00072B38">
            <w:rPr>
              <w:b/>
            </w:rPr>
            <w:t>DATE PUBLISHED</w:t>
          </w:r>
        </w:p>
      </w:tc>
      <w:tc>
        <w:tcPr>
          <w:tcW w:w="807" w:type="dxa"/>
          <w:vAlign w:val="center"/>
        </w:tcPr>
        <w:p w14:paraId="101B732B" w14:textId="71D0E5B6" w:rsidR="007E159E" w:rsidRPr="00446F6F" w:rsidRDefault="00AC52AF" w:rsidP="002677BD">
          <w:pPr>
            <w:pStyle w:val="Quote"/>
            <w:rPr>
              <w:b/>
            </w:rPr>
          </w:pPr>
          <w:r>
            <w:t>01/</w:t>
          </w:r>
          <w:r w:rsidR="00F94094">
            <w:t>0</w:t>
          </w:r>
          <w:r w:rsidR="00097349">
            <w:t>7</w:t>
          </w:r>
          <w:r>
            <w:t>/20</w:t>
          </w:r>
          <w:r w:rsidR="00F94094">
            <w:t>2</w:t>
          </w:r>
          <w:r w:rsidR="00097349">
            <w:t>3</w:t>
          </w:r>
        </w:p>
      </w:tc>
      <w:tc>
        <w:tcPr>
          <w:tcW w:w="1304" w:type="dxa"/>
          <w:gridSpan w:val="2"/>
          <w:tcBorders>
            <w:right w:val="single" w:sz="4" w:space="0" w:color="4F4F4F"/>
          </w:tcBorders>
          <w:vAlign w:val="center"/>
        </w:tcPr>
        <w:p w14:paraId="081DF757" w14:textId="77777777" w:rsidR="007E159E" w:rsidRPr="00072B38" w:rsidRDefault="007E159E" w:rsidP="002677BD">
          <w:pPr>
            <w:pStyle w:val="Quote"/>
            <w:rPr>
              <w:b/>
            </w:rPr>
          </w:pPr>
          <w:r w:rsidRPr="00072B38">
            <w:rPr>
              <w:b/>
            </w:rPr>
            <w:t>DOCUMENT VERSION</w:t>
          </w:r>
        </w:p>
      </w:tc>
      <w:tc>
        <w:tcPr>
          <w:tcW w:w="923" w:type="dxa"/>
          <w:gridSpan w:val="2"/>
          <w:tcBorders>
            <w:right w:val="single" w:sz="4" w:space="0" w:color="4F4F4F"/>
          </w:tcBorders>
          <w:vAlign w:val="center"/>
        </w:tcPr>
        <w:p w14:paraId="00A6795C" w14:textId="600EA655" w:rsidR="007E159E" w:rsidRPr="00446F6F" w:rsidRDefault="005507A4" w:rsidP="002677BD">
          <w:pPr>
            <w:pStyle w:val="Quote"/>
          </w:pPr>
          <w:r>
            <w:t>V</w:t>
          </w:r>
          <w:r w:rsidR="00AA638B">
            <w:t>1</w:t>
          </w:r>
          <w:r w:rsidR="00097349">
            <w:t>9</w:t>
          </w:r>
          <w:r w:rsidR="00C8707C">
            <w:t>.0</w:t>
          </w:r>
        </w:p>
      </w:tc>
      <w:tc>
        <w:tcPr>
          <w:tcW w:w="1276" w:type="dxa"/>
          <w:gridSpan w:val="2"/>
          <w:tcBorders>
            <w:right w:val="single" w:sz="4" w:space="0" w:color="4F4F4F"/>
          </w:tcBorders>
          <w:vAlign w:val="center"/>
        </w:tcPr>
        <w:p w14:paraId="0D8A6D1B" w14:textId="77777777" w:rsidR="007E159E" w:rsidRPr="00072B38" w:rsidRDefault="007E159E" w:rsidP="002677BD">
          <w:pPr>
            <w:pStyle w:val="Quote"/>
            <w:rPr>
              <w:b/>
            </w:rPr>
          </w:pPr>
          <w:r w:rsidRPr="00072B38">
            <w:rPr>
              <w:b/>
            </w:rPr>
            <w:t>REVISION DUE DATE</w:t>
          </w:r>
        </w:p>
      </w:tc>
      <w:tc>
        <w:tcPr>
          <w:tcW w:w="1276" w:type="dxa"/>
          <w:tcBorders>
            <w:right w:val="single" w:sz="4" w:space="0" w:color="4F4F4F"/>
          </w:tcBorders>
          <w:vAlign w:val="center"/>
        </w:tcPr>
        <w:p w14:paraId="12885E82" w14:textId="4C80C7B9" w:rsidR="007E159E" w:rsidRPr="009779BE" w:rsidRDefault="009C1279" w:rsidP="002677BD">
          <w:pPr>
            <w:pStyle w:val="Quote"/>
          </w:pPr>
          <w:r>
            <w:t>3</w:t>
          </w:r>
          <w:r w:rsidR="00097349">
            <w:t>0</w:t>
          </w:r>
          <w:r>
            <w:t>/0</w:t>
          </w:r>
          <w:r w:rsidR="00097349">
            <w:t>6</w:t>
          </w:r>
          <w:r>
            <w:t>/202</w:t>
          </w:r>
          <w:r w:rsidR="00097349">
            <w:t>4</w:t>
          </w:r>
        </w:p>
      </w:tc>
    </w:tr>
    <w:tr w:rsidR="007E159E" w:rsidRPr="008B17B0" w14:paraId="18F17C13" w14:textId="77777777" w:rsidTr="002677BD">
      <w:trPr>
        <w:trHeight w:val="198"/>
      </w:trPr>
      <w:tc>
        <w:tcPr>
          <w:tcW w:w="6720" w:type="dxa"/>
          <w:gridSpan w:val="9"/>
          <w:tcBorders>
            <w:right w:val="single" w:sz="4" w:space="0" w:color="4F4F4F"/>
          </w:tcBorders>
          <w:vAlign w:val="center"/>
        </w:tcPr>
        <w:p w14:paraId="1A145444" w14:textId="77777777" w:rsidR="007E159E" w:rsidRPr="009779BE" w:rsidRDefault="007E159E" w:rsidP="00BE1C0E">
          <w:pPr>
            <w:pStyle w:val="Quote"/>
          </w:pPr>
          <w:r w:rsidRPr="009779BE">
            <w:t xml:space="preserve">Ensure you are using the latest version of this policy. </w:t>
          </w:r>
        </w:p>
      </w:tc>
    </w:tr>
    <w:tr w:rsidR="00665CDE" w:rsidRPr="008B17B0" w14:paraId="23A220F7" w14:textId="77777777" w:rsidTr="002677BD">
      <w:trPr>
        <w:trHeight w:val="198"/>
      </w:trPr>
      <w:tc>
        <w:tcPr>
          <w:tcW w:w="6720" w:type="dxa"/>
          <w:gridSpan w:val="9"/>
          <w:tcBorders>
            <w:right w:val="single" w:sz="4" w:space="0" w:color="4F4F4F"/>
          </w:tcBorders>
          <w:vAlign w:val="center"/>
        </w:tcPr>
        <w:p w14:paraId="0331AC0D" w14:textId="77777777" w:rsidR="00665CDE" w:rsidRPr="009779BE" w:rsidRDefault="00665CDE" w:rsidP="002677BD">
          <w:pPr>
            <w:pStyle w:val="Quote"/>
          </w:pPr>
          <w:r>
            <w:t>Warning – uncontrolled when printed. This document is current at the time of printing and may be subject to change without notice.</w:t>
          </w:r>
        </w:p>
      </w:tc>
    </w:tr>
  </w:tbl>
  <w:p w14:paraId="1DD76256" w14:textId="77777777" w:rsidR="007E159E" w:rsidRDefault="007E159E" w:rsidP="007E159E">
    <w:pPr>
      <w:pStyle w:val="Footer"/>
    </w:pPr>
  </w:p>
  <w:p w14:paraId="6AE451B9" w14:textId="77777777" w:rsidR="00011706" w:rsidRDefault="00011706">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6DD8" w14:textId="77777777" w:rsidR="00B40362" w:rsidRDefault="00B40362" w:rsidP="00716081">
      <w:pPr>
        <w:spacing w:after="0" w:line="240" w:lineRule="auto"/>
      </w:pPr>
      <w:r>
        <w:separator/>
      </w:r>
    </w:p>
  </w:footnote>
  <w:footnote w:type="continuationSeparator" w:id="0">
    <w:p w14:paraId="4AAFE306" w14:textId="77777777" w:rsidR="00B40362" w:rsidRDefault="00B40362" w:rsidP="00716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702F" w14:textId="77777777" w:rsidR="00011706" w:rsidRDefault="00011706">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2B56" w14:textId="77777777" w:rsidR="008A08CA" w:rsidRDefault="008A08CA">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0466"/>
    </w:tblGrid>
    <w:tr w:rsidR="007E159E" w14:paraId="0824C7F3" w14:textId="77777777" w:rsidTr="007E159E">
      <w:trPr>
        <w:trHeight w:val="2268"/>
      </w:trPr>
      <w:tc>
        <w:tcPr>
          <w:tcW w:w="10682" w:type="dxa"/>
          <w:tcBorders>
            <w:top w:val="nil"/>
            <w:left w:val="nil"/>
            <w:bottom w:val="nil"/>
            <w:right w:val="nil"/>
          </w:tcBorders>
          <w:vAlign w:val="bottom"/>
        </w:tcPr>
        <w:p w14:paraId="75603D83" w14:textId="77777777" w:rsidR="007E159E" w:rsidRDefault="000D4B2D" w:rsidP="007E159E">
          <w:pPr>
            <w:pStyle w:val="DocumentHeader"/>
          </w:pPr>
          <w:r>
            <w:rPr>
              <w:noProof/>
              <w:lang w:eastAsia="en-AU"/>
            </w:rPr>
            <w:drawing>
              <wp:anchor distT="0" distB="0" distL="114300" distR="114300" simplePos="0" relativeHeight="251665408" behindDoc="1" locked="0" layoutInCell="0" allowOverlap="1" wp14:anchorId="008B4C58" wp14:editId="7AFC7F71">
                <wp:simplePos x="0" y="0"/>
                <wp:positionH relativeFrom="page">
                  <wp:posOffset>635</wp:posOffset>
                </wp:positionH>
                <wp:positionV relativeFrom="page">
                  <wp:posOffset>-1270</wp:posOffset>
                </wp:positionV>
                <wp:extent cx="7555865" cy="1939925"/>
                <wp:effectExtent l="0" t="0" r="698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tart Policy Framework Header [Business] 1.jpg"/>
                        <pic:cNvPicPr/>
                      </pic:nvPicPr>
                      <pic:blipFill>
                        <a:blip r:embed="rId1">
                          <a:extLst>
                            <a:ext uri="{28A0092B-C50C-407E-A947-70E740481C1C}">
                              <a14:useLocalDpi xmlns:a14="http://schemas.microsoft.com/office/drawing/2010/main" val="0"/>
                            </a:ext>
                          </a:extLst>
                        </a:blip>
                        <a:stretch>
                          <a:fillRect/>
                        </a:stretch>
                      </pic:blipFill>
                      <pic:spPr>
                        <a:xfrm>
                          <a:off x="0" y="0"/>
                          <a:ext cx="7555865" cy="1939925"/>
                        </a:xfrm>
                        <a:prstGeom prst="rect">
                          <a:avLst/>
                        </a:prstGeom>
                      </pic:spPr>
                    </pic:pic>
                  </a:graphicData>
                </a:graphic>
              </wp:anchor>
            </w:drawing>
          </w:r>
          <w:r w:rsidR="0047152F">
            <w:t>Code of conduct (Board policy)</w:t>
          </w:r>
        </w:p>
      </w:tc>
    </w:tr>
  </w:tbl>
  <w:p w14:paraId="06176469" w14:textId="77777777" w:rsidR="00011706" w:rsidRDefault="00011706">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411D"/>
    <w:multiLevelType w:val="hybridMultilevel"/>
    <w:tmpl w:val="02DC18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38314AD"/>
    <w:multiLevelType w:val="hybridMultilevel"/>
    <w:tmpl w:val="657A5BAC"/>
    <w:lvl w:ilvl="0" w:tplc="5FA49DF4">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A33974"/>
    <w:multiLevelType w:val="hybridMultilevel"/>
    <w:tmpl w:val="1C08D7DC"/>
    <w:lvl w:ilvl="0" w:tplc="96A85616">
      <w:start w:val="1"/>
      <w:numFmt w:val="decimal"/>
      <w:pStyle w:val="BodyCop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5E794D"/>
    <w:multiLevelType w:val="hybridMultilevel"/>
    <w:tmpl w:val="5F20ABCA"/>
    <w:lvl w:ilvl="0" w:tplc="ED6E22EE">
      <w:start w:val="1"/>
      <w:numFmt w:val="bullet"/>
      <w:pStyle w:val="Arrowbullets"/>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79A4325"/>
    <w:multiLevelType w:val="hybridMultilevel"/>
    <w:tmpl w:val="34D8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434907"/>
    <w:multiLevelType w:val="hybridMultilevel"/>
    <w:tmpl w:val="A4B40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903DFB"/>
    <w:multiLevelType w:val="hybridMultilevel"/>
    <w:tmpl w:val="A7AC262E"/>
    <w:lvl w:ilvl="0" w:tplc="1166FC72">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1F4BF7"/>
    <w:multiLevelType w:val="hybridMultilevel"/>
    <w:tmpl w:val="2D5C8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B2417C4"/>
    <w:multiLevelType w:val="hybridMultilevel"/>
    <w:tmpl w:val="DBCCB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AB5BD4"/>
    <w:multiLevelType w:val="hybridMultilevel"/>
    <w:tmpl w:val="48B484D2"/>
    <w:lvl w:ilvl="0" w:tplc="0C09000F">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7A0047F"/>
    <w:multiLevelType w:val="hybridMultilevel"/>
    <w:tmpl w:val="BFA80460"/>
    <w:lvl w:ilvl="0" w:tplc="34C2634A">
      <w:start w:val="1"/>
      <w:numFmt w:val="upperRoman"/>
      <w:pStyle w:val="BodyCopynumberedB"/>
      <w:lvlText w:val="%1."/>
      <w:lvlJc w:val="righ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1" w15:restartNumberingAfterBreak="0">
    <w:nsid w:val="77AF4EDE"/>
    <w:multiLevelType w:val="hybridMultilevel"/>
    <w:tmpl w:val="D8F6EB9C"/>
    <w:lvl w:ilvl="0" w:tplc="6EBCBBA4">
      <w:start w:val="1"/>
      <w:numFmt w:val="decimal"/>
      <w:lvlText w:val="%1."/>
      <w:lvlJc w:val="left"/>
      <w:pPr>
        <w:ind w:left="36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7123756">
    <w:abstractNumId w:val="6"/>
  </w:num>
  <w:num w:numId="2" w16cid:durableId="1942838265">
    <w:abstractNumId w:val="2"/>
  </w:num>
  <w:num w:numId="3" w16cid:durableId="379129256">
    <w:abstractNumId w:val="10"/>
  </w:num>
  <w:num w:numId="4" w16cid:durableId="1191724454">
    <w:abstractNumId w:val="6"/>
  </w:num>
  <w:num w:numId="5" w16cid:durableId="1430850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2135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696441">
    <w:abstractNumId w:val="6"/>
  </w:num>
  <w:num w:numId="8" w16cid:durableId="2064064975">
    <w:abstractNumId w:val="3"/>
  </w:num>
  <w:num w:numId="9" w16cid:durableId="1260530385">
    <w:abstractNumId w:val="1"/>
  </w:num>
  <w:num w:numId="10" w16cid:durableId="1835292834">
    <w:abstractNumId w:val="4"/>
  </w:num>
  <w:num w:numId="11" w16cid:durableId="21383754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3171644">
    <w:abstractNumId w:val="7"/>
  </w:num>
  <w:num w:numId="13" w16cid:durableId="1726948698">
    <w:abstractNumId w:val="8"/>
  </w:num>
  <w:num w:numId="14" w16cid:durableId="504517242">
    <w:abstractNumId w:val="0"/>
  </w:num>
  <w:num w:numId="15" w16cid:durableId="1642543464">
    <w:abstractNumId w:val="9"/>
  </w:num>
  <w:num w:numId="16" w16cid:durableId="1669938330">
    <w:abstractNumId w:val="5"/>
  </w:num>
  <w:num w:numId="17" w16cid:durableId="1865633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trackRevisions/>
  <w:documentProtection w:edit="trackedChanges" w:formatting="1" w:enforcement="1" w:cryptProviderType="rsaAES" w:cryptAlgorithmClass="hash" w:cryptAlgorithmType="typeAny" w:cryptAlgorithmSid="14" w:cryptSpinCount="100000" w:hash="qcReYrvOioFB5/kIsXjMRwOsT1+zeE4JwIHFlrzxSHkrBFRdbM2UyOItHYUbUkiJrSFVQCEmDKhnWsbxX3J16Q==" w:salt="k2c2Vxp1VblBZ2aqKkvEh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81"/>
    <w:rsid w:val="00011706"/>
    <w:rsid w:val="00024B32"/>
    <w:rsid w:val="00061126"/>
    <w:rsid w:val="000930F2"/>
    <w:rsid w:val="0009614D"/>
    <w:rsid w:val="00097349"/>
    <w:rsid w:val="000D1182"/>
    <w:rsid w:val="000D4B2D"/>
    <w:rsid w:val="000E4B91"/>
    <w:rsid w:val="00136915"/>
    <w:rsid w:val="0014550F"/>
    <w:rsid w:val="00154B57"/>
    <w:rsid w:val="00180697"/>
    <w:rsid w:val="001C1F87"/>
    <w:rsid w:val="001E1749"/>
    <w:rsid w:val="002063EC"/>
    <w:rsid w:val="00240CE4"/>
    <w:rsid w:val="00247AC5"/>
    <w:rsid w:val="0025584D"/>
    <w:rsid w:val="002642F3"/>
    <w:rsid w:val="00265E94"/>
    <w:rsid w:val="002C5FAD"/>
    <w:rsid w:val="002C6CAB"/>
    <w:rsid w:val="002E0DAC"/>
    <w:rsid w:val="00301FEB"/>
    <w:rsid w:val="00310E8E"/>
    <w:rsid w:val="003245FF"/>
    <w:rsid w:val="00344447"/>
    <w:rsid w:val="003C3703"/>
    <w:rsid w:val="003D2A89"/>
    <w:rsid w:val="00410D8D"/>
    <w:rsid w:val="0042174C"/>
    <w:rsid w:val="0047152F"/>
    <w:rsid w:val="004E4614"/>
    <w:rsid w:val="004F34AB"/>
    <w:rsid w:val="00534494"/>
    <w:rsid w:val="005507A4"/>
    <w:rsid w:val="00595946"/>
    <w:rsid w:val="005B577E"/>
    <w:rsid w:val="005E599B"/>
    <w:rsid w:val="00603F89"/>
    <w:rsid w:val="00633292"/>
    <w:rsid w:val="00665CDE"/>
    <w:rsid w:val="0067702E"/>
    <w:rsid w:val="00691556"/>
    <w:rsid w:val="00694B3B"/>
    <w:rsid w:val="006B6B7A"/>
    <w:rsid w:val="00716081"/>
    <w:rsid w:val="00764A97"/>
    <w:rsid w:val="007965E5"/>
    <w:rsid w:val="007B7E4C"/>
    <w:rsid w:val="007E159E"/>
    <w:rsid w:val="00830A2E"/>
    <w:rsid w:val="00895674"/>
    <w:rsid w:val="008A08CA"/>
    <w:rsid w:val="008A3699"/>
    <w:rsid w:val="008F42ED"/>
    <w:rsid w:val="008F6902"/>
    <w:rsid w:val="009003F7"/>
    <w:rsid w:val="009139C4"/>
    <w:rsid w:val="00927A96"/>
    <w:rsid w:val="00953531"/>
    <w:rsid w:val="00966759"/>
    <w:rsid w:val="0099506A"/>
    <w:rsid w:val="009C07C4"/>
    <w:rsid w:val="009C1279"/>
    <w:rsid w:val="00A22397"/>
    <w:rsid w:val="00A33FD3"/>
    <w:rsid w:val="00A82473"/>
    <w:rsid w:val="00A9770C"/>
    <w:rsid w:val="00AA638B"/>
    <w:rsid w:val="00AC4E58"/>
    <w:rsid w:val="00AC52AF"/>
    <w:rsid w:val="00B1041F"/>
    <w:rsid w:val="00B40362"/>
    <w:rsid w:val="00B624E2"/>
    <w:rsid w:val="00BA2E7F"/>
    <w:rsid w:val="00BC36A3"/>
    <w:rsid w:val="00BE0202"/>
    <w:rsid w:val="00BE1C0E"/>
    <w:rsid w:val="00BF3ADE"/>
    <w:rsid w:val="00C17BD3"/>
    <w:rsid w:val="00C50872"/>
    <w:rsid w:val="00C85566"/>
    <w:rsid w:val="00C8707C"/>
    <w:rsid w:val="00CC3343"/>
    <w:rsid w:val="00CD5100"/>
    <w:rsid w:val="00D87174"/>
    <w:rsid w:val="00DB31AD"/>
    <w:rsid w:val="00DD5E57"/>
    <w:rsid w:val="00DF49BF"/>
    <w:rsid w:val="00E22EC4"/>
    <w:rsid w:val="00E33599"/>
    <w:rsid w:val="00E67635"/>
    <w:rsid w:val="00E678F9"/>
    <w:rsid w:val="00E826EF"/>
    <w:rsid w:val="00E831B9"/>
    <w:rsid w:val="00E83342"/>
    <w:rsid w:val="00E87CB3"/>
    <w:rsid w:val="00EB3307"/>
    <w:rsid w:val="00EC16AE"/>
    <w:rsid w:val="00F07433"/>
    <w:rsid w:val="00F22B35"/>
    <w:rsid w:val="00F33694"/>
    <w:rsid w:val="00F64CB0"/>
    <w:rsid w:val="00F73258"/>
    <w:rsid w:val="00F94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74E9"/>
  <w15:docId w15:val="{B0F8F763-F005-4E3D-AD65-F7D2B11D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0"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Copy"/>
    <w:qFormat/>
    <w:rsid w:val="00E87CB3"/>
    <w:pPr>
      <w:spacing w:after="160"/>
    </w:pPr>
    <w:rPr>
      <w:rFonts w:ascii="Arial" w:hAnsi="Arial" w:cs="Arial"/>
      <w:color w:val="4F4F4F"/>
      <w:sz w:val="20"/>
      <w:szCs w:val="20"/>
    </w:rPr>
  </w:style>
  <w:style w:type="paragraph" w:styleId="Heading1">
    <w:name w:val="heading 1"/>
    <w:aliases w:val="Heading A"/>
    <w:basedOn w:val="Normal"/>
    <w:next w:val="Normal"/>
    <w:link w:val="Heading1Char"/>
    <w:uiPriority w:val="9"/>
    <w:qFormat/>
    <w:rsid w:val="00A33FD3"/>
    <w:pPr>
      <w:keepNext/>
      <w:tabs>
        <w:tab w:val="left" w:pos="10490"/>
      </w:tabs>
      <w:spacing w:before="360"/>
      <w:outlineLvl w:val="0"/>
    </w:pPr>
    <w:rPr>
      <w:rFonts w:ascii="Arial Black" w:hAnsi="Arial Black"/>
      <w:sz w:val="28"/>
      <w:szCs w:val="26"/>
      <w:u w:val="single" w:color="4F4F4F"/>
    </w:rPr>
  </w:style>
  <w:style w:type="paragraph" w:styleId="Heading2">
    <w:name w:val="heading 2"/>
    <w:aliases w:val="Heading B"/>
    <w:basedOn w:val="Normal"/>
    <w:next w:val="Normal"/>
    <w:link w:val="Heading2Char"/>
    <w:uiPriority w:val="9"/>
    <w:unhideWhenUsed/>
    <w:qFormat/>
    <w:rsid w:val="00A33FD3"/>
    <w:pPr>
      <w:keepNext/>
      <w:tabs>
        <w:tab w:val="left" w:pos="3571"/>
      </w:tabs>
      <w:spacing w:before="120" w:after="240"/>
      <w:outlineLvl w:val="1"/>
    </w:pPr>
    <w:rPr>
      <w:rFonts w:ascii="Arial Black" w:hAnsi="Arial Black"/>
      <w:b/>
      <w:sz w:val="24"/>
      <w:szCs w:val="24"/>
    </w:rPr>
  </w:style>
  <w:style w:type="paragraph" w:styleId="Heading3">
    <w:name w:val="heading 3"/>
    <w:aliases w:val="Heading C"/>
    <w:basedOn w:val="Normal"/>
    <w:next w:val="Normal"/>
    <w:link w:val="Heading3Char"/>
    <w:uiPriority w:val="9"/>
    <w:unhideWhenUsed/>
    <w:qFormat/>
    <w:rsid w:val="00A33FD3"/>
    <w:pPr>
      <w:keepNext/>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1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81"/>
  </w:style>
  <w:style w:type="paragraph" w:styleId="Footer">
    <w:name w:val="footer"/>
    <w:basedOn w:val="Normal"/>
    <w:link w:val="FooterChar"/>
    <w:uiPriority w:val="99"/>
    <w:unhideWhenUsed/>
    <w:locked/>
    <w:rsid w:val="0071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81"/>
  </w:style>
  <w:style w:type="table" w:styleId="TableGrid">
    <w:name w:val="Table Grid"/>
    <w:basedOn w:val="TableNormal"/>
    <w:uiPriority w:val="59"/>
    <w:locked/>
    <w:rsid w:val="0071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Table Copy"/>
    <w:basedOn w:val="Normal"/>
    <w:next w:val="Normal"/>
    <w:link w:val="QuoteChar"/>
    <w:uiPriority w:val="29"/>
    <w:qFormat/>
    <w:locked/>
    <w:rsid w:val="00716081"/>
    <w:pPr>
      <w:spacing w:after="0" w:line="240" w:lineRule="auto"/>
    </w:pPr>
    <w:rPr>
      <w:sz w:val="11"/>
      <w:szCs w:val="11"/>
    </w:rPr>
  </w:style>
  <w:style w:type="character" w:customStyle="1" w:styleId="QuoteChar">
    <w:name w:val="Quote Char"/>
    <w:aliases w:val="Table Copy Char"/>
    <w:basedOn w:val="DefaultParagraphFont"/>
    <w:link w:val="Quote"/>
    <w:uiPriority w:val="29"/>
    <w:rsid w:val="00716081"/>
    <w:rPr>
      <w:rFonts w:ascii="Arial" w:hAnsi="Arial" w:cs="Arial"/>
      <w:color w:val="4F4F4F"/>
      <w:sz w:val="11"/>
      <w:szCs w:val="11"/>
    </w:rPr>
  </w:style>
  <w:style w:type="paragraph" w:styleId="IntenseQuote">
    <w:name w:val="Intense Quote"/>
    <w:aliases w:val="Document Table Header"/>
    <w:basedOn w:val="Normal"/>
    <w:next w:val="Normal"/>
    <w:link w:val="IntenseQuoteChar"/>
    <w:uiPriority w:val="30"/>
    <w:locked/>
    <w:rsid w:val="00716081"/>
    <w:pPr>
      <w:spacing w:after="0" w:line="240" w:lineRule="auto"/>
    </w:pPr>
    <w:rPr>
      <w:b/>
      <w:sz w:val="14"/>
      <w:szCs w:val="14"/>
    </w:rPr>
  </w:style>
  <w:style w:type="character" w:customStyle="1" w:styleId="IntenseQuoteChar">
    <w:name w:val="Intense Quote Char"/>
    <w:aliases w:val="Document Table Header Char"/>
    <w:basedOn w:val="DefaultParagraphFont"/>
    <w:link w:val="IntenseQuote"/>
    <w:uiPriority w:val="30"/>
    <w:rsid w:val="00716081"/>
    <w:rPr>
      <w:rFonts w:ascii="Arial" w:hAnsi="Arial" w:cs="Arial"/>
      <w:b/>
      <w:color w:val="4F4F4F"/>
      <w:sz w:val="14"/>
      <w:szCs w:val="14"/>
    </w:rPr>
  </w:style>
  <w:style w:type="character" w:styleId="SubtleReference">
    <w:name w:val="Subtle Reference"/>
    <w:aliases w:val="Document Table Copy"/>
    <w:uiPriority w:val="31"/>
    <w:locked/>
    <w:rsid w:val="00716081"/>
    <w:rPr>
      <w:rFonts w:ascii="Arial" w:hAnsi="Arial" w:cs="Arial"/>
      <w:b/>
      <w:color w:val="4F4F4F"/>
      <w:sz w:val="14"/>
      <w:szCs w:val="14"/>
    </w:rPr>
  </w:style>
  <w:style w:type="character" w:customStyle="1" w:styleId="Heading1Char">
    <w:name w:val="Heading 1 Char"/>
    <w:aliases w:val="Heading A Char"/>
    <w:basedOn w:val="DefaultParagraphFont"/>
    <w:link w:val="Heading1"/>
    <w:uiPriority w:val="9"/>
    <w:rsid w:val="00A33FD3"/>
    <w:rPr>
      <w:rFonts w:ascii="Arial Black" w:hAnsi="Arial Black" w:cs="Arial"/>
      <w:color w:val="4F4F4F"/>
      <w:sz w:val="28"/>
      <w:szCs w:val="26"/>
      <w:u w:val="single" w:color="4F4F4F"/>
    </w:rPr>
  </w:style>
  <w:style w:type="character" w:customStyle="1" w:styleId="Heading2Char">
    <w:name w:val="Heading 2 Char"/>
    <w:aliases w:val="Heading B Char"/>
    <w:basedOn w:val="DefaultParagraphFont"/>
    <w:link w:val="Heading2"/>
    <w:uiPriority w:val="9"/>
    <w:rsid w:val="00A33FD3"/>
    <w:rPr>
      <w:rFonts w:ascii="Arial Black" w:hAnsi="Arial Black" w:cs="Arial"/>
      <w:b/>
      <w:color w:val="4F4F4F"/>
      <w:sz w:val="24"/>
      <w:szCs w:val="24"/>
    </w:rPr>
  </w:style>
  <w:style w:type="character" w:customStyle="1" w:styleId="Heading3Char">
    <w:name w:val="Heading 3 Char"/>
    <w:aliases w:val="Heading C Char"/>
    <w:basedOn w:val="DefaultParagraphFont"/>
    <w:link w:val="Heading3"/>
    <w:uiPriority w:val="9"/>
    <w:rsid w:val="00A33FD3"/>
    <w:rPr>
      <w:rFonts w:ascii="Arial" w:hAnsi="Arial" w:cs="Arial"/>
      <w:b/>
      <w:color w:val="4F4F4F"/>
      <w:sz w:val="24"/>
      <w:szCs w:val="24"/>
    </w:rPr>
  </w:style>
  <w:style w:type="paragraph" w:styleId="NoSpacing">
    <w:name w:val="No Spacing"/>
    <w:aliases w:val="Body Copy bullet"/>
    <w:basedOn w:val="ListParagraph"/>
    <w:link w:val="NoSpacingChar"/>
    <w:uiPriority w:val="1"/>
    <w:qFormat/>
    <w:rsid w:val="00310E8E"/>
    <w:pPr>
      <w:numPr>
        <w:numId w:val="1"/>
      </w:numPr>
      <w:spacing w:after="100"/>
      <w:ind w:left="584" w:hanging="357"/>
    </w:pPr>
    <w:rPr>
      <w:szCs w:val="18"/>
    </w:rPr>
  </w:style>
  <w:style w:type="paragraph" w:customStyle="1" w:styleId="BodyCopynumbered">
    <w:name w:val="Body Copy numbered"/>
    <w:basedOn w:val="ListParagraph"/>
    <w:link w:val="BodyCopynumberedChar"/>
    <w:uiPriority w:val="4"/>
    <w:qFormat/>
    <w:rsid w:val="00716081"/>
    <w:pPr>
      <w:numPr>
        <w:numId w:val="2"/>
      </w:numPr>
      <w:spacing w:after="100"/>
      <w:ind w:left="584" w:hanging="357"/>
    </w:pPr>
  </w:style>
  <w:style w:type="paragraph" w:customStyle="1" w:styleId="BodyCopynumberedB">
    <w:name w:val="Body Copy numbered B"/>
    <w:basedOn w:val="BodyCopynumbered"/>
    <w:link w:val="BodyCopynumberedBChar"/>
    <w:uiPriority w:val="5"/>
    <w:rsid w:val="00310E8E"/>
    <w:pPr>
      <w:numPr>
        <w:numId w:val="3"/>
      </w:numPr>
      <w:spacing w:after="60"/>
      <w:ind w:left="1066" w:hanging="357"/>
    </w:pPr>
    <w:rPr>
      <w:szCs w:val="18"/>
    </w:rPr>
  </w:style>
  <w:style w:type="character" w:customStyle="1" w:styleId="BodyCopynumberedChar">
    <w:name w:val="Body Copy numbered Char"/>
    <w:basedOn w:val="DefaultParagraphFont"/>
    <w:link w:val="BodyCopynumbered"/>
    <w:uiPriority w:val="4"/>
    <w:rsid w:val="00716081"/>
    <w:rPr>
      <w:rFonts w:ascii="Arial" w:hAnsi="Arial" w:cs="Arial"/>
      <w:color w:val="4F4F4F"/>
      <w:sz w:val="20"/>
      <w:szCs w:val="20"/>
    </w:rPr>
  </w:style>
  <w:style w:type="paragraph" w:customStyle="1" w:styleId="BodyCopybulletB">
    <w:name w:val="Body Copy bullet B"/>
    <w:basedOn w:val="NoSpacing"/>
    <w:link w:val="BodyCopybulletBChar"/>
    <w:uiPriority w:val="6"/>
    <w:rsid w:val="00310E8E"/>
    <w:pPr>
      <w:spacing w:after="60"/>
      <w:ind w:left="1066"/>
    </w:pPr>
  </w:style>
  <w:style w:type="character" w:customStyle="1" w:styleId="BodyCopynumberedBChar">
    <w:name w:val="Body Copy numbered B Char"/>
    <w:basedOn w:val="BodyCopynumberedChar"/>
    <w:link w:val="BodyCopynumberedB"/>
    <w:uiPriority w:val="5"/>
    <w:rsid w:val="00310E8E"/>
    <w:rPr>
      <w:rFonts w:ascii="Arial" w:hAnsi="Arial" w:cs="Arial"/>
      <w:color w:val="4F4F4F"/>
      <w:sz w:val="20"/>
      <w:szCs w:val="18"/>
    </w:rPr>
  </w:style>
  <w:style w:type="character" w:customStyle="1" w:styleId="NoSpacingChar">
    <w:name w:val="No Spacing Char"/>
    <w:aliases w:val="Body Copy bullet Char"/>
    <w:basedOn w:val="DefaultParagraphFont"/>
    <w:link w:val="NoSpacing"/>
    <w:uiPriority w:val="1"/>
    <w:rsid w:val="00310E8E"/>
    <w:rPr>
      <w:rFonts w:ascii="Arial" w:hAnsi="Arial" w:cs="Arial"/>
      <w:color w:val="4F4F4F"/>
      <w:sz w:val="20"/>
      <w:szCs w:val="18"/>
    </w:rPr>
  </w:style>
  <w:style w:type="character" w:customStyle="1" w:styleId="BodyCopybulletBChar">
    <w:name w:val="Body Copy bullet B Char"/>
    <w:basedOn w:val="NoSpacingChar"/>
    <w:link w:val="BodyCopybulletB"/>
    <w:uiPriority w:val="6"/>
    <w:rsid w:val="00310E8E"/>
    <w:rPr>
      <w:rFonts w:ascii="Arial" w:hAnsi="Arial" w:cs="Arial"/>
      <w:color w:val="4F4F4F"/>
      <w:sz w:val="20"/>
      <w:szCs w:val="18"/>
    </w:rPr>
  </w:style>
  <w:style w:type="paragraph" w:customStyle="1" w:styleId="BodyCopysub">
    <w:name w:val="Body Copy sub"/>
    <w:basedOn w:val="Normal"/>
    <w:link w:val="BodyCopysubChar"/>
    <w:qFormat/>
    <w:rsid w:val="00310E8E"/>
    <w:pPr>
      <w:spacing w:before="80" w:after="240"/>
    </w:pPr>
    <w:rPr>
      <w:i/>
      <w:szCs w:val="18"/>
    </w:rPr>
  </w:style>
  <w:style w:type="character" w:customStyle="1" w:styleId="BodyCopysubChar">
    <w:name w:val="Body Copy sub Char"/>
    <w:basedOn w:val="DefaultParagraphFont"/>
    <w:link w:val="BodyCopysub"/>
    <w:rsid w:val="00310E8E"/>
    <w:rPr>
      <w:rFonts w:ascii="Arial" w:hAnsi="Arial" w:cs="Arial"/>
      <w:i/>
      <w:color w:val="4F4F4F"/>
      <w:sz w:val="20"/>
      <w:szCs w:val="18"/>
    </w:rPr>
  </w:style>
  <w:style w:type="paragraph" w:styleId="ListParagraph">
    <w:name w:val="List Paragraph"/>
    <w:basedOn w:val="Normal"/>
    <w:uiPriority w:val="34"/>
    <w:locked/>
    <w:rsid w:val="00716081"/>
    <w:pPr>
      <w:ind w:left="720"/>
      <w:contextualSpacing/>
    </w:pPr>
  </w:style>
  <w:style w:type="paragraph" w:customStyle="1" w:styleId="HeadingD">
    <w:name w:val="Heading D"/>
    <w:basedOn w:val="Normal"/>
    <w:link w:val="HeadingDChar"/>
    <w:uiPriority w:val="10"/>
    <w:qFormat/>
    <w:rsid w:val="00A33FD3"/>
    <w:pPr>
      <w:keepNext/>
    </w:pPr>
    <w:rPr>
      <w:b/>
    </w:rPr>
  </w:style>
  <w:style w:type="character" w:customStyle="1" w:styleId="HeadingDChar">
    <w:name w:val="Heading D Char"/>
    <w:basedOn w:val="DefaultParagraphFont"/>
    <w:link w:val="HeadingD"/>
    <w:uiPriority w:val="10"/>
    <w:rsid w:val="00A33FD3"/>
    <w:rPr>
      <w:rFonts w:ascii="Arial" w:hAnsi="Arial" w:cs="Arial"/>
      <w:b/>
      <w:color w:val="4F4F4F"/>
      <w:sz w:val="20"/>
      <w:szCs w:val="20"/>
    </w:rPr>
  </w:style>
  <w:style w:type="character" w:customStyle="1" w:styleId="DocumentHeaderChar">
    <w:name w:val="Document Header Char"/>
    <w:basedOn w:val="DefaultParagraphFont"/>
    <w:link w:val="DocumentHeader"/>
    <w:uiPriority w:val="7"/>
    <w:locked/>
    <w:rsid w:val="00E83342"/>
    <w:rPr>
      <w:rFonts w:ascii="Arial" w:hAnsi="Arial" w:cs="Arial"/>
      <w:b/>
      <w:color w:val="4F4F4F"/>
      <w:sz w:val="36"/>
      <w:szCs w:val="36"/>
    </w:rPr>
  </w:style>
  <w:style w:type="paragraph" w:customStyle="1" w:styleId="DocumentHeader">
    <w:name w:val="Document Header"/>
    <w:basedOn w:val="Normal"/>
    <w:link w:val="DocumentHeaderChar"/>
    <w:uiPriority w:val="7"/>
    <w:qFormat/>
    <w:rsid w:val="00E83342"/>
    <w:pPr>
      <w:spacing w:after="0" w:line="240" w:lineRule="auto"/>
    </w:pPr>
    <w:rPr>
      <w:b/>
      <w:sz w:val="36"/>
      <w:szCs w:val="36"/>
    </w:rPr>
  </w:style>
  <w:style w:type="character" w:customStyle="1" w:styleId="ArrowbulletsChar">
    <w:name w:val="Arrow bullets Char"/>
    <w:basedOn w:val="DefaultParagraphFont"/>
    <w:link w:val="Arrowbullets"/>
    <w:locked/>
    <w:rsid w:val="007E159E"/>
    <w:rPr>
      <w:rFonts w:ascii="Arial" w:hAnsi="Arial" w:cs="Arial"/>
      <w:b/>
      <w:color w:val="4F4F4F"/>
      <w:sz w:val="20"/>
      <w:szCs w:val="18"/>
    </w:rPr>
  </w:style>
  <w:style w:type="paragraph" w:customStyle="1" w:styleId="Arrowbullets">
    <w:name w:val="Arrow bullets"/>
    <w:basedOn w:val="Normal"/>
    <w:link w:val="ArrowbulletsChar"/>
    <w:qFormat/>
    <w:rsid w:val="007E159E"/>
    <w:pPr>
      <w:numPr>
        <w:numId w:val="8"/>
      </w:numPr>
      <w:spacing w:after="60"/>
      <w:contextualSpacing/>
    </w:pPr>
    <w:rPr>
      <w:b/>
      <w:szCs w:val="18"/>
    </w:rPr>
  </w:style>
  <w:style w:type="paragraph" w:styleId="BalloonText">
    <w:name w:val="Balloon Text"/>
    <w:basedOn w:val="Normal"/>
    <w:link w:val="BalloonTextChar"/>
    <w:uiPriority w:val="99"/>
    <w:semiHidden/>
    <w:unhideWhenUsed/>
    <w:locked/>
    <w:rsid w:val="007E1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59E"/>
    <w:rPr>
      <w:rFonts w:ascii="Tahoma" w:hAnsi="Tahoma" w:cs="Tahoma"/>
      <w:color w:val="4F4F4F"/>
      <w:sz w:val="16"/>
      <w:szCs w:val="16"/>
    </w:rPr>
  </w:style>
  <w:style w:type="paragraph" w:styleId="BodyText">
    <w:name w:val="Body Text"/>
    <w:basedOn w:val="Normal"/>
    <w:link w:val="BodyTextChar"/>
    <w:locked/>
    <w:rsid w:val="00301FEB"/>
    <w:pPr>
      <w:spacing w:after="0" w:line="240" w:lineRule="auto"/>
    </w:pPr>
    <w:rPr>
      <w:rFonts w:eastAsia="Times New Roman"/>
      <w:color w:val="000000"/>
      <w:sz w:val="22"/>
      <w:szCs w:val="16"/>
      <w:lang w:val="en-US"/>
    </w:rPr>
  </w:style>
  <w:style w:type="character" w:customStyle="1" w:styleId="BodyTextChar">
    <w:name w:val="Body Text Char"/>
    <w:basedOn w:val="DefaultParagraphFont"/>
    <w:link w:val="BodyText"/>
    <w:rsid w:val="00301FEB"/>
    <w:rPr>
      <w:rFonts w:ascii="Arial" w:eastAsia="Times New Roman" w:hAnsi="Arial" w:cs="Arial"/>
      <w:color w:val="000000"/>
      <w:szCs w:val="16"/>
      <w:lang w:val="en-US"/>
    </w:rPr>
  </w:style>
  <w:style w:type="character" w:styleId="CommentReference">
    <w:name w:val="annotation reference"/>
    <w:basedOn w:val="DefaultParagraphFont"/>
    <w:uiPriority w:val="99"/>
    <w:semiHidden/>
    <w:unhideWhenUsed/>
    <w:locked/>
    <w:rsid w:val="00240CE4"/>
    <w:rPr>
      <w:sz w:val="16"/>
      <w:szCs w:val="16"/>
    </w:rPr>
  </w:style>
  <w:style w:type="paragraph" w:styleId="CommentText">
    <w:name w:val="annotation text"/>
    <w:basedOn w:val="Normal"/>
    <w:link w:val="CommentTextChar"/>
    <w:uiPriority w:val="99"/>
    <w:semiHidden/>
    <w:unhideWhenUsed/>
    <w:locked/>
    <w:rsid w:val="00240CE4"/>
    <w:pPr>
      <w:spacing w:line="240" w:lineRule="auto"/>
    </w:pPr>
  </w:style>
  <w:style w:type="character" w:customStyle="1" w:styleId="CommentTextChar">
    <w:name w:val="Comment Text Char"/>
    <w:basedOn w:val="DefaultParagraphFont"/>
    <w:link w:val="CommentText"/>
    <w:uiPriority w:val="99"/>
    <w:semiHidden/>
    <w:rsid w:val="00240CE4"/>
    <w:rPr>
      <w:rFonts w:ascii="Arial" w:hAnsi="Arial" w:cs="Arial"/>
      <w:color w:val="4F4F4F"/>
      <w:sz w:val="20"/>
      <w:szCs w:val="20"/>
    </w:rPr>
  </w:style>
  <w:style w:type="character" w:styleId="Hyperlink">
    <w:name w:val="Hyperlink"/>
    <w:basedOn w:val="DefaultParagraphFont"/>
    <w:uiPriority w:val="99"/>
    <w:unhideWhenUsed/>
    <w:locked/>
    <w:rsid w:val="00240CE4"/>
    <w:rPr>
      <w:color w:val="0000FF" w:themeColor="hyperlink"/>
      <w:u w:val="single"/>
    </w:rPr>
  </w:style>
  <w:style w:type="paragraph" w:styleId="CommentSubject">
    <w:name w:val="annotation subject"/>
    <w:basedOn w:val="CommentText"/>
    <w:next w:val="CommentText"/>
    <w:link w:val="CommentSubjectChar"/>
    <w:uiPriority w:val="99"/>
    <w:semiHidden/>
    <w:unhideWhenUsed/>
    <w:locked/>
    <w:rsid w:val="000D1182"/>
    <w:rPr>
      <w:b/>
      <w:bCs/>
    </w:rPr>
  </w:style>
  <w:style w:type="character" w:customStyle="1" w:styleId="CommentSubjectChar">
    <w:name w:val="Comment Subject Char"/>
    <w:basedOn w:val="CommentTextChar"/>
    <w:link w:val="CommentSubject"/>
    <w:uiPriority w:val="99"/>
    <w:semiHidden/>
    <w:rsid w:val="000D1182"/>
    <w:rPr>
      <w:rFonts w:ascii="Arial" w:hAnsi="Arial" w:cs="Arial"/>
      <w:b/>
      <w:bCs/>
      <w:color w:val="4F4F4F"/>
      <w:sz w:val="20"/>
      <w:szCs w:val="20"/>
    </w:rPr>
  </w:style>
  <w:style w:type="character" w:styleId="Strong">
    <w:name w:val="Strong"/>
    <w:basedOn w:val="DefaultParagraphFont"/>
    <w:uiPriority w:val="22"/>
    <w:qFormat/>
    <w:locked/>
    <w:rsid w:val="00595946"/>
    <w:rPr>
      <w:b/>
      <w:bCs/>
    </w:rPr>
  </w:style>
  <w:style w:type="character" w:styleId="UnresolvedMention">
    <w:name w:val="Unresolved Mention"/>
    <w:basedOn w:val="DefaultParagraphFont"/>
    <w:uiPriority w:val="99"/>
    <w:semiHidden/>
    <w:unhideWhenUsed/>
    <w:rsid w:val="00F94094"/>
    <w:rPr>
      <w:color w:val="605E5C"/>
      <w:shd w:val="clear" w:color="auto" w:fill="E1DFDD"/>
    </w:rPr>
  </w:style>
  <w:style w:type="paragraph" w:styleId="Revision">
    <w:name w:val="Revision"/>
    <w:hidden/>
    <w:uiPriority w:val="99"/>
    <w:semiHidden/>
    <w:rsid w:val="00097349"/>
    <w:pPr>
      <w:spacing w:after="0" w:line="240" w:lineRule="auto"/>
    </w:pPr>
    <w:rPr>
      <w:rFonts w:ascii="Arial" w:hAnsi="Arial" w:cs="Arial"/>
      <w:color w:val="4F4F4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645907">
      <w:bodyDiv w:val="1"/>
      <w:marLeft w:val="0"/>
      <w:marRight w:val="0"/>
      <w:marTop w:val="0"/>
      <w:marBottom w:val="0"/>
      <w:divBdr>
        <w:top w:val="none" w:sz="0" w:space="0" w:color="auto"/>
        <w:left w:val="none" w:sz="0" w:space="0" w:color="auto"/>
        <w:bottom w:val="none" w:sz="0" w:space="0" w:color="auto"/>
        <w:right w:val="none" w:sz="0" w:space="0" w:color="auto"/>
      </w:divBdr>
    </w:div>
    <w:div w:id="800001500">
      <w:bodyDiv w:val="1"/>
      <w:marLeft w:val="0"/>
      <w:marRight w:val="0"/>
      <w:marTop w:val="0"/>
      <w:marBottom w:val="0"/>
      <w:divBdr>
        <w:top w:val="none" w:sz="0" w:space="0" w:color="auto"/>
        <w:left w:val="none" w:sz="0" w:space="0" w:color="auto"/>
        <w:bottom w:val="none" w:sz="0" w:space="0" w:color="auto"/>
        <w:right w:val="none" w:sz="0" w:space="0" w:color="auto"/>
      </w:divBdr>
    </w:div>
    <w:div w:id="1010067423">
      <w:bodyDiv w:val="1"/>
      <w:marLeft w:val="0"/>
      <w:marRight w:val="0"/>
      <w:marTop w:val="0"/>
      <w:marBottom w:val="0"/>
      <w:divBdr>
        <w:top w:val="none" w:sz="0" w:space="0" w:color="auto"/>
        <w:left w:val="none" w:sz="0" w:space="0" w:color="auto"/>
        <w:bottom w:val="none" w:sz="0" w:space="0" w:color="auto"/>
        <w:right w:val="none" w:sz="0" w:space="0" w:color="auto"/>
      </w:divBdr>
    </w:div>
    <w:div w:id="1033917556">
      <w:bodyDiv w:val="1"/>
      <w:marLeft w:val="0"/>
      <w:marRight w:val="0"/>
      <w:marTop w:val="0"/>
      <w:marBottom w:val="0"/>
      <w:divBdr>
        <w:top w:val="none" w:sz="0" w:space="0" w:color="auto"/>
        <w:left w:val="none" w:sz="0" w:space="0" w:color="auto"/>
        <w:bottom w:val="none" w:sz="0" w:space="0" w:color="auto"/>
        <w:right w:val="none" w:sz="0" w:space="0" w:color="auto"/>
      </w:divBdr>
    </w:div>
    <w:div w:id="1307122531">
      <w:bodyDiv w:val="1"/>
      <w:marLeft w:val="0"/>
      <w:marRight w:val="0"/>
      <w:marTop w:val="0"/>
      <w:marBottom w:val="0"/>
      <w:divBdr>
        <w:top w:val="none" w:sz="0" w:space="0" w:color="auto"/>
        <w:left w:val="none" w:sz="0" w:space="0" w:color="auto"/>
        <w:bottom w:val="none" w:sz="0" w:space="0" w:color="auto"/>
        <w:right w:val="none" w:sz="0" w:space="0" w:color="auto"/>
      </w:divBdr>
    </w:div>
    <w:div w:id="19261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goodstart.org.au/inside-goodstart/our-organisation/our-2025-strategic-direction" TargetMode="External"/><Relationship Id="rId18" Type="http://schemas.openxmlformats.org/officeDocument/2006/relationships/hyperlink" Target="https://intranet.goodstart.org.au/inside-goodstart/safeguarding-children/look-do-tel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tranet.goodstart.org.au/inside-goodstart/our-organisation" TargetMode="External"/><Relationship Id="rId17" Type="http://schemas.openxmlformats.org/officeDocument/2006/relationships/hyperlink" Target="https://abcniececom.sharepoint.com/sites/policies/_layouts/15/Doc.aspx?sourcedoc=%7B74A181EE-B9CF-4697-A858-F78FDA37D239%7D&amp;file=BM1%20Child-safe%20behaviour%20standards%20REQUIREMENT.docx&amp;action=default&amp;mobileredirect=true&amp;DefaultItemOpen=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bcniececom.sharepoint.com/sites/policies/SitePages/Home.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goodstart.org.au/inside-goodstart/safeguarding-children/child-safe-organisations/child-safe-organisation"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bcniececom.sharepoint.com/sites/policies/_layouts/15/Doc.aspx?sourcedoc=%7B74A181EE-B9CF-4697-A858-F78FDA37D239%7D&amp;file=BM1%20Child-safe%20behaviour%20standards%20REQUIREMENT.docx&amp;action=default&amp;mobileredirect=true&amp;DefaultItemOpen=1"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goodstart.org.au/inside-goodstart/safety-health-and-wellbeing/our-safety-commitme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s_Reviewers xmlns="f4ca35c3-0552-469c-a005-3237fc05d3f4">
      <UserInfo>
        <DisplayName/>
        <AccountId>28</AccountId>
        <AccountType/>
      </UserInfo>
    </gs_Reviewers>
    <TaxCatchAll xmlns="f4ca35c3-0552-469c-a005-3237fc05d3f4">
      <Value>20</Value>
      <Value>36</Value>
    </TaxCatchAll>
    <gs_EffectiveDate xmlns="f4ca35c3-0552-469c-a005-3237fc05d3f4">2023-06-30T14:00:00+00:00</gs_EffectiveDate>
    <gs_ContentOwner xmlns="f4ca35c3-0552-469c-a005-3237fc05d3f4">
      <UserInfo>
        <DisplayName>Lois Aumuller</DisplayName>
        <AccountId>28</AccountId>
        <AccountType/>
      </UserInfo>
    </gs_ContentOwner>
    <j0c49a043b804385b695b8bd64db8b73 xmlns="f4ca35c3-0552-469c-a005-3237fc05d3f4" xsi:nil="true"/>
    <gs_ParentsAware xmlns="f4ca35c3-0552-469c-a005-3237fc05d3f4">Yes</gs_ParentsAware>
    <gs_ReviewDate xmlns="f4ca35c3-0552-469c-a005-3237fc05d3f4">2024-06-29T14:00:00+00:00</gs_ReviewDate>
    <e87672502218411eac436b30dc38f45b xmlns="f4ca35c3-0552-469c-a005-3237fc05d3f4" xsi:nil="true"/>
    <gs_DocStatus xmlns="f4ca35c3-0552-469c-a005-3237fc05d3f4">Approved</gs_DocStatus>
    <gs_Authors xmlns="f4ca35c3-0552-469c-a005-3237fc05d3f4">
      <UserInfo>
        <DisplayName/>
        <AccountId>28</AccountId>
        <AccountType/>
      </UserInfo>
    </gs_Authors>
    <Change_x0020_Summary xmlns="f4ca35c3-0552-469c-a005-3237fc05d3f4">V19.0 - Fulll review with no changes</Change_x0020_Summary>
    <Send_x0020_for_x0020_approval xmlns="f4ca35c3-0552-469c-a005-3237fc05d3f4">true</Send_x0020_for_x0020_approval>
    <Delegate xmlns="f4ca35c3-0552-469c-a005-3237fc05d3f4">
      <UserInfo>
        <DisplayName/>
        <AccountId xsi:nil="true"/>
        <AccountType/>
      </UserInfo>
    </Delegate>
    <Document_x0020_Description xmlns="f4ca35c3-0552-469c-a005-3237fc05d3f4">Policy</Document_x0020_Description>
    <gs_ImpactOps xmlns="f4ca35c3-0552-469c-a005-3237fc05d3f4">No</gs_ImpactOps>
    <gs_RelatedDocs xmlns="f4ca35c3-0552-469c-a005-3237fc05d3f4">None</gs_RelatedDocs>
    <gs_AdditionalApprovers xmlns="f4ca35c3-0552-469c-a005-3237fc05d3f4">
      <UserInfo>
        <DisplayName/>
        <AccountId xsi:nil="true"/>
        <AccountType/>
      </UserInfo>
    </gs_AdditionalApprovers>
    <SharedWithUsers xmlns="f4ca35c3-0552-469c-a005-3237fc05d3f4">
      <UserInfo>
        <DisplayName>Corisca Fuaivaa</DisplayName>
        <AccountId>3237</AccountId>
        <AccountType/>
      </UserInfo>
      <UserInfo>
        <DisplayName>Simita Chakraborty</DisplayName>
        <AccountId>2840</AccountId>
        <AccountType/>
      </UserInfo>
      <UserInfo>
        <DisplayName>Goodstart Kalamunda</DisplayName>
        <AccountId>1250</AccountId>
        <AccountType/>
      </UserInfo>
      <UserInfo>
        <DisplayName>Amy Callcott</DisplayName>
        <AccountId>2492</AccountId>
        <AccountType/>
      </UserInfo>
      <UserInfo>
        <DisplayName>Joshua Cameron</DisplayName>
        <AccountId>5694</AccountId>
        <AccountType/>
      </UserInfo>
      <UserInfo>
        <DisplayName>Samantha Nevill</DisplayName>
        <AccountId>8227</AccountId>
        <AccountType/>
      </UserInfo>
      <UserInfo>
        <DisplayName>Natalie Brooks</DisplayName>
        <AccountId>6782</AccountId>
        <AccountType/>
      </UserInfo>
      <UserInfo>
        <DisplayName>Christopher Cohen</DisplayName>
        <AccountId>9297</AccountId>
        <AccountType/>
      </UserInfo>
      <UserInfo>
        <DisplayName>Goodstart Capalaba - Almara Street</DisplayName>
        <AccountId>667</AccountId>
        <AccountType/>
      </UserInfo>
      <UserInfo>
        <DisplayName>Goodstart Mount Martha - Craigie Road</DisplayName>
        <AccountId>2029</AccountId>
        <AccountType/>
      </UserInfo>
      <UserInfo>
        <DisplayName>Damien McParland</DisplayName>
        <AccountId>7734</AccountId>
        <AccountType/>
      </UserInfo>
      <UserInfo>
        <DisplayName>Tahllea Denning-Burgoyne</DisplayName>
        <AccountId>14745</AccountId>
        <AccountType/>
      </UserInfo>
      <UserInfo>
        <DisplayName>Goodstart Bendigo</DisplayName>
        <AccountId>1307</AccountId>
        <AccountType/>
      </UserInfo>
      <UserInfo>
        <DisplayName>Louise Cato</DisplayName>
        <AccountId>7247</AccountId>
        <AccountType/>
      </UserInfo>
      <UserInfo>
        <DisplayName>Taylor Saint</DisplayName>
        <AccountId>22449</AccountId>
        <AccountType/>
      </UserInfo>
      <UserInfo>
        <DisplayName>Marnie Saunders</DisplayName>
        <AccountId>30006</AccountId>
        <AccountType/>
      </UserInfo>
      <UserInfo>
        <DisplayName>Noelene Moir</DisplayName>
        <AccountId>31281</AccountId>
        <AccountType/>
      </UserInfo>
      <UserInfo>
        <DisplayName>Georgina Brewster</DisplayName>
        <AccountId>3088</AccountId>
        <AccountType/>
      </UserInfo>
      <UserInfo>
        <DisplayName>Kathryn Rodgers</DisplayName>
        <AccountId>32426</AccountId>
        <AccountType/>
      </UserInfo>
      <UserInfo>
        <DisplayName>ThiLeTrinh Nguyen</DisplayName>
        <AccountId>33370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usiness Management Document" ma:contentTypeID="0x01010093012D8170A52948A7DD0847916227D6020073C8C35E8EF94947900312975E7E2B09" ma:contentTypeVersion="31" ma:contentTypeDescription="Business Management Document" ma:contentTypeScope="" ma:versionID="3acbc5551e4692cff2c165a2b2ce94b5">
  <xsd:schema xmlns:xsd="http://www.w3.org/2001/XMLSchema" xmlns:xs="http://www.w3.org/2001/XMLSchema" xmlns:p="http://schemas.microsoft.com/office/2006/metadata/properties" xmlns:ns2="f4ca35c3-0552-469c-a005-3237fc05d3f4" xmlns:ns4="2959a0c4-a55b-45e1-801f-fe246b43cc5a" targetNamespace="http://schemas.microsoft.com/office/2006/metadata/properties" ma:root="true" ma:fieldsID="ac78200c6c0cf237c3dd47e1a907f513" ns2:_="" ns4:_="">
    <xsd:import namespace="f4ca35c3-0552-469c-a005-3237fc05d3f4"/>
    <xsd:import namespace="2959a0c4-a55b-45e1-801f-fe246b43cc5a"/>
    <xsd:element name="properties">
      <xsd:complexType>
        <xsd:sequence>
          <xsd:element name="documentManagement">
            <xsd:complexType>
              <xsd:all>
                <xsd:element ref="ns2:gs_AdditionalApprovers" minOccurs="0"/>
                <xsd:element ref="ns2:gs_Authors"/>
                <xsd:element ref="ns2:Document_x0020_Description" minOccurs="0"/>
                <xsd:element ref="ns2:gs_ContentOwner"/>
                <xsd:element ref="ns2:gs_DocStatus"/>
                <xsd:element ref="ns2:gs_EffectiveDate" minOccurs="0"/>
                <xsd:element ref="ns2:gs_ImpactOps" minOccurs="0"/>
                <xsd:element ref="ns2:gs_ParentsAware" minOccurs="0"/>
                <xsd:element ref="ns2:gs_RelatedDocs" minOccurs="0"/>
                <xsd:element ref="ns2:gs_ReviewDate"/>
                <xsd:element ref="ns2:gs_Reviewers"/>
                <xsd:element ref="ns2:Delegate" minOccurs="0"/>
                <xsd:element ref="ns2:Change_x0020_Summary" minOccurs="0"/>
                <xsd:element ref="ns2:j0c49a043b804385b695b8bd64db8b73" minOccurs="0"/>
                <xsd:element ref="ns2:TaxCatchAll" minOccurs="0"/>
                <xsd:element ref="ns2:TaxCatchAllLabel" minOccurs="0"/>
                <xsd:element ref="ns2:e87672502218411eac436b30dc38f45b" minOccurs="0"/>
                <xsd:element ref="ns4:MediaServiceMetadata" minOccurs="0"/>
                <xsd:element ref="ns4:MediaServiceFastMetadata" minOccurs="0"/>
                <xsd:element ref="ns2:SharedWithUsers" minOccurs="0"/>
                <xsd:element ref="ns2:SharedWithDetails" minOccurs="0"/>
                <xsd:element ref="ns2:Send_x0020_for_x0020_approval" minOccurs="0"/>
                <xsd:element ref="ns4:MediaServiceEventHashCode" minOccurs="0"/>
                <xsd:element ref="ns4:MediaServiceGenerationTime"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35c3-0552-469c-a005-3237fc05d3f4" elementFormDefault="qualified">
    <xsd:import namespace="http://schemas.microsoft.com/office/2006/documentManagement/types"/>
    <xsd:import namespace="http://schemas.microsoft.com/office/infopath/2007/PartnerControls"/>
    <xsd:element name="gs_AdditionalApprovers" ma:index="2" nillable="true" ma:displayName="Additional Approvers" ma:list="UserInfo" ma:SearchPeopleOnly="false" ma:SharePointGroup="0" ma:internalName="gs_Additional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Authors" ma:index="3" ma:displayName="Document Authors" ma:list="UserInfo" ma:SearchPeopleOnly="false" ma:SharePointGroup="0" ma:internalName="gs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4" nillable="true" ma:displayName="Document Description" ma:default="Policy" ma:format="Dropdown" ma:internalName="Document_x0020_Description">
      <xsd:simpleType>
        <xsd:restriction base="dms:Choice">
          <xsd:enumeration value="Policy"/>
          <xsd:enumeration value="Procedure"/>
          <xsd:enumeration value="Requirement"/>
          <xsd:enumeration value="Guideline"/>
          <xsd:enumeration value="Appendix"/>
        </xsd:restriction>
      </xsd:simpleType>
    </xsd:element>
    <xsd:element name="gs_ContentOwner" ma:index="5" ma:displayName="Content Owner" ma:list="UserInfo" ma:SharePointGroup="0" ma:internalName="gs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ocStatus" ma:index="6" ma:displayName="Document Status" ma:default="Draft" ma:format="Dropdown" ma:internalName="gs_DocStatus" ma:readOnly="false">
      <xsd:simpleType>
        <xsd:restriction base="dms:Choice">
          <xsd:enumeration value="Draft"/>
          <xsd:enumeration value="Pending Policy Approval"/>
          <xsd:enumeration value="Pending OE Approval"/>
          <xsd:enumeration value="Pending Additional Approvers Approvals"/>
          <xsd:enumeration value="Pending Content Owner Approval"/>
          <xsd:enumeration value="Approval for Minor Change"/>
          <xsd:enumeration value="Governance &amp; Risk Approval"/>
          <xsd:enumeration value="Delegate"/>
          <xsd:enumeration value="Approved"/>
          <xsd:enumeration value="Under review"/>
          <xsd:enumeration value="Published"/>
        </xsd:restriction>
      </xsd:simpleType>
    </xsd:element>
    <xsd:element name="gs_EffectiveDate" ma:index="7" nillable="true" ma:displayName="Effective Date" ma:format="DateOnly" ma:internalName="gs_EffectiveDate" ma:readOnly="false">
      <xsd:simpleType>
        <xsd:restriction base="dms:DateTime"/>
      </xsd:simpleType>
    </xsd:element>
    <xsd:element name="gs_ImpactOps" ma:index="8" nillable="true" ma:displayName="Operations Impact" ma:description="Will this impact centre operations?" ma:format="Dropdown" ma:internalName="gs_ImpactOps" ma:readOnly="false">
      <xsd:simpleType>
        <xsd:restriction base="dms:Choice">
          <xsd:enumeration value="Yes"/>
          <xsd:enumeration value="No"/>
        </xsd:restriction>
      </xsd:simpleType>
    </xsd:element>
    <xsd:element name="gs_ParentsAware" ma:index="9" nillable="true" ma:displayName="Reg168 Document" ma:description="Is this a Regulation 168 document?" ma:format="Dropdown" ma:internalName="gs_ParentsAware" ma:readOnly="false">
      <xsd:simpleType>
        <xsd:restriction base="dms:Choice">
          <xsd:enumeration value="Yes"/>
          <xsd:enumeration value="No"/>
        </xsd:restriction>
      </xsd:simpleType>
    </xsd:element>
    <xsd:element name="gs_RelatedDocs" ma:index="10" nillable="true" ma:displayName="Related Documents" ma:internalName="gs_RelatedDocs" ma:readOnly="false">
      <xsd:simpleType>
        <xsd:restriction base="dms:Text">
          <xsd:maxLength value="255"/>
        </xsd:restriction>
      </xsd:simpleType>
    </xsd:element>
    <xsd:element name="gs_ReviewDate" ma:index="11" ma:displayName="Review Date" ma:format="DateOnly" ma:internalName="gs_ReviewDate" ma:readOnly="false">
      <xsd:simpleType>
        <xsd:restriction base="dms:DateTime"/>
      </xsd:simpleType>
    </xsd:element>
    <xsd:element name="gs_Reviewers" ma:index="12" ma:displayName="Reviewers" ma:list="UserInfo" ma:SearchPeopleOnly="false" ma:SharePointGroup="0" ma:internalName="gs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legate" ma:index="14" nillable="true" ma:displayName="Delegate" ma:list="UserInfo" ma:SharePointGroup="0" ma:internalName="Deleg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_x0020_Summary" ma:index="15" nillable="true" ma:displayName="Change Summary" ma:internalName="Change_x0020_Summary">
      <xsd:simpleType>
        <xsd:restriction base="dms:Note">
          <xsd:maxLength value="255"/>
        </xsd:restriction>
      </xsd:simpleType>
    </xsd:element>
    <xsd:element name="j0c49a043b804385b695b8bd64db8b73" ma:index="19" nillable="true" ma:displayName="gs_DocClass_0" ma:hidden="true" ma:internalName="j0c49a043b804385b695b8bd64db8b73" ma:readOnly="false">
      <xsd:simpleType>
        <xsd:restriction base="dms:Note"/>
      </xsd:simpleType>
    </xsd:element>
    <xsd:element name="TaxCatchAll" ma:index="20" nillable="true" ma:displayName="Taxonomy Catch All Column" ma:description="" ma:hidden="true" ma:list="{8ed3f3e9-5d66-450a-8595-843c5c79e4f7}" ma:internalName="TaxCatchAll" ma:readOnly="false" ma:showField="CatchAllData"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ed3f3e9-5d66-450a-8595-843c5c79e4f7}" ma:internalName="TaxCatchAllLabel" ma:readOnly="true" ma:showField="CatchAllDataLabel"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e87672502218411eac436b30dc38f45b" ma:index="22" nillable="true" ma:displayName="gs_BusManArea_0" ma:hidden="true" ma:internalName="e87672502218411eac436b30dc38f45b" ma:readOnly="false">
      <xsd:simpleType>
        <xsd:restriction base="dms:Note"/>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end_x0020_for_x0020_approval" ma:index="29" nillable="true" ma:displayName="Send for approval" ma:default="0" ma:internalName="Send_x0020_for_x0020_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59a0c4-a55b-45e1-801f-fe246b43cc5a"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472FA-3DC5-49E3-8ABF-A4BF7E89257F}">
  <ds:schemaRefs>
    <ds:schemaRef ds:uri="http://schemas.microsoft.com/office/2006/metadata/properties"/>
    <ds:schemaRef ds:uri="http://schemas.microsoft.com/office/infopath/2007/PartnerControls"/>
    <ds:schemaRef ds:uri="f4ca35c3-0552-469c-a005-3237fc05d3f4"/>
  </ds:schemaRefs>
</ds:datastoreItem>
</file>

<file path=customXml/itemProps2.xml><?xml version="1.0" encoding="utf-8"?>
<ds:datastoreItem xmlns:ds="http://schemas.openxmlformats.org/officeDocument/2006/customXml" ds:itemID="{8A5B8AE9-92BD-4FE1-8971-E5D9CCB75E60}">
  <ds:schemaRefs>
    <ds:schemaRef ds:uri="http://schemas.microsoft.com/sharepoint/v3/contenttype/forms"/>
  </ds:schemaRefs>
</ds:datastoreItem>
</file>

<file path=customXml/itemProps3.xml><?xml version="1.0" encoding="utf-8"?>
<ds:datastoreItem xmlns:ds="http://schemas.openxmlformats.org/officeDocument/2006/customXml" ds:itemID="{A35C9F8C-20A0-4C39-9E77-778695DD6033}">
  <ds:schemaRefs>
    <ds:schemaRef ds:uri="http://schemas.openxmlformats.org/officeDocument/2006/bibliography"/>
  </ds:schemaRefs>
</ds:datastoreItem>
</file>

<file path=customXml/itemProps4.xml><?xml version="1.0" encoding="utf-8"?>
<ds:datastoreItem xmlns:ds="http://schemas.openxmlformats.org/officeDocument/2006/customXml" ds:itemID="{165EC0EE-3F5A-4D38-B9C6-484C2B338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35c3-0552-469c-a005-3237fc05d3f4"/>
    <ds:schemaRef ds:uri="2959a0c4-a55b-45e1-801f-fe246b43c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3930</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BM1 Code of Conduct POLICY</vt:lpstr>
    </vt:vector>
  </TitlesOfParts>
  <Company>Goodstart Early Learning</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BM1 Code of Conduct POLICY</dc:title>
  <dc:creator>Ben Hight</dc:creator>
  <cp:keywords>Code Conduct</cp:keywords>
  <cp:lastModifiedBy>Jodie Howard</cp:lastModifiedBy>
  <cp:revision>2</cp:revision>
  <dcterms:created xsi:type="dcterms:W3CDTF">2023-12-08T05:46:00Z</dcterms:created>
  <dcterms:modified xsi:type="dcterms:W3CDTF">2023-12-08T05:46:00Z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0x01010093012D8170A52948A7DD0847916227D6020073C8C35E8EF94947900312975E7E2B09</vt:lpwstr>
  </property>
  <property fmtid="{D5CDD505-2E9C-101B-9397-08002B2CF9AE}" pid="3" name="gs_BusManArea">
    <vt:lpwstr>36;#BM1 - Code of conduct|86f3de45-25cb-4dc0-b3a3-33be27919ee2</vt:lpwstr>
  </property>
  <property fmtid="{D5CDD505-2E9C-101B-9397-08002B2CF9AE}" pid="4" name="gs_DocClass">
    <vt:lpwstr>20;#Policy|7d44a713-3e36-4027-9ce8-8f968aec4227</vt:lpwstr>
  </property>
  <property fmtid="{D5CDD505-2E9C-101B-9397-08002B2CF9AE}" pid="5" name="WorkflowChangePath">
    <vt:lpwstr>d03df04b-9362-4317-bb7f-3b91a8a16305,4;d03df04b-9362-4317-bb7f-3b91a8a16305,6;d03df04b-9362-4317-bb7f-3b91a8a16305,9;d03df04b-9362-4317-bb7f-3b91a8a16305,11;d03df04b-9362-4317-bb7f-3b91a8a16305,13;</vt:lpwstr>
  </property>
  <property fmtid="{D5CDD505-2E9C-101B-9397-08002B2CF9AE}" pid="6" name="gs_ImpactOps">
    <vt:lpwstr>No</vt:lpwstr>
  </property>
  <property fmtid="{D5CDD505-2E9C-101B-9397-08002B2CF9AE}" pid="7" name="gs_AdditionalApprovers">
    <vt:lpwstr/>
  </property>
  <property fmtid="{D5CDD505-2E9C-101B-9397-08002B2CF9AE}" pid="8" name="gs_RelatedDocs">
    <vt:lpwstr>None</vt:lpwstr>
  </property>
  <property fmtid="{D5CDD505-2E9C-101B-9397-08002B2CF9AE}" pid="9" name="gs_Description">
    <vt:lpwstr>Policy</vt:lpwstr>
  </property>
  <property fmtid="{D5CDD505-2E9C-101B-9397-08002B2CF9AE}" pid="10" name="GrammarlyDocumentId">
    <vt:lpwstr>2344a80fc649f296218065e3612122ab41250682c0a9697a039d4fff53e1caee</vt:lpwstr>
  </property>
  <property fmtid="{D5CDD505-2E9C-101B-9397-08002B2CF9AE}" pid="11" name="Order">
    <vt:r8>30800</vt:r8>
  </property>
  <property fmtid="{D5CDD505-2E9C-101B-9397-08002B2CF9AE}" pid="12" name="xd_ProgID">
    <vt:lpwstr/>
  </property>
  <property fmtid="{D5CDD505-2E9C-101B-9397-08002B2CF9AE}" pid="13" name="TemplateUrl">
    <vt:lpwstr/>
  </property>
  <property fmtid="{D5CDD505-2E9C-101B-9397-08002B2CF9AE}" pid="14" name="f0c87b0c58934bc1babaa7ab942ebffb">
    <vt:lpwstr/>
  </property>
</Properties>
</file>